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84480" w14:textId="77777777" w:rsidR="00BF083F" w:rsidRPr="00E672EE" w:rsidRDefault="00BF083F" w:rsidP="004320E2">
      <w:pPr>
        <w:keepNext/>
        <w:spacing w:after="0" w:line="240" w:lineRule="auto"/>
        <w:ind w:left="567"/>
        <w:jc w:val="right"/>
        <w:outlineLvl w:val="3"/>
        <w:rPr>
          <w:rFonts w:eastAsia="Times New Roman" w:cs="Calibri"/>
          <w:b/>
          <w:lang w:eastAsia="pl-PL"/>
        </w:rPr>
      </w:pPr>
    </w:p>
    <w:p w14:paraId="2498E94C" w14:textId="77777777" w:rsidR="00BF083F" w:rsidRPr="00E672EE" w:rsidRDefault="00BF083F" w:rsidP="00E672EE">
      <w:pPr>
        <w:autoSpaceDE w:val="0"/>
        <w:autoSpaceDN w:val="0"/>
        <w:adjustRightInd w:val="0"/>
        <w:spacing w:after="0" w:line="240" w:lineRule="auto"/>
        <w:jc w:val="right"/>
        <w:rPr>
          <w:rFonts w:eastAsia="TimesNewRoman,Bold" w:cs="Calibri"/>
          <w:b/>
          <w:bCs/>
          <w:lang w:eastAsia="pl-PL"/>
        </w:rPr>
      </w:pPr>
    </w:p>
    <w:p w14:paraId="193AD9C2" w14:textId="77777777" w:rsidR="00FC69A5" w:rsidRPr="00FC69A5" w:rsidRDefault="00FC69A5" w:rsidP="00FC69A5">
      <w:pPr>
        <w:pStyle w:val="tytu"/>
        <w:keepLines/>
        <w:spacing w:line="240" w:lineRule="exact"/>
        <w:outlineLvl w:val="0"/>
        <w:rPr>
          <w:rFonts w:ascii="Calibri" w:hAnsi="Calibri" w:cs="Calibri"/>
          <w:b w:val="0"/>
          <w:i/>
          <w:sz w:val="22"/>
          <w:szCs w:val="22"/>
        </w:rPr>
      </w:pPr>
      <w:r w:rsidRPr="00FC69A5">
        <w:rPr>
          <w:rFonts w:ascii="Calibri" w:hAnsi="Calibri" w:cs="Calibri"/>
          <w:sz w:val="22"/>
          <w:szCs w:val="22"/>
        </w:rPr>
        <w:t>UMOWA Nr ……………………..</w:t>
      </w:r>
    </w:p>
    <w:p w14:paraId="01C0B675" w14:textId="77777777" w:rsidR="00FC69A5" w:rsidRPr="00FC69A5" w:rsidRDefault="00FC69A5" w:rsidP="00FC69A5">
      <w:pPr>
        <w:pStyle w:val="tytu"/>
        <w:keepLines/>
        <w:spacing w:line="240" w:lineRule="exact"/>
        <w:rPr>
          <w:rFonts w:ascii="Calibri" w:hAnsi="Calibri" w:cs="Calibri"/>
          <w:sz w:val="22"/>
          <w:szCs w:val="22"/>
        </w:rPr>
      </w:pPr>
    </w:p>
    <w:p w14:paraId="592444D9" w14:textId="77777777" w:rsidR="00FC69A5" w:rsidRPr="00FC69A5" w:rsidRDefault="00FC69A5" w:rsidP="00FC69A5">
      <w:pPr>
        <w:pStyle w:val="paragraf"/>
        <w:keepNext w:val="0"/>
        <w:keepLines/>
        <w:widowControl w:val="0"/>
        <w:spacing w:before="0" w:after="0" w:line="240" w:lineRule="exact"/>
        <w:jc w:val="both"/>
        <w:rPr>
          <w:rFonts w:ascii="Calibri" w:hAnsi="Calibri" w:cs="Calibri"/>
          <w:sz w:val="22"/>
          <w:szCs w:val="22"/>
        </w:rPr>
      </w:pPr>
    </w:p>
    <w:p w14:paraId="5F722853" w14:textId="2540ECAD" w:rsidR="005809B9" w:rsidRPr="005809B9" w:rsidRDefault="005809B9" w:rsidP="005809B9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5809B9">
        <w:rPr>
          <w:rFonts w:eastAsia="Times New Roman" w:cs="Calibri"/>
          <w:lang w:eastAsia="pl-PL"/>
        </w:rPr>
        <w:t>W rezultacie wyboru oferty w wyniku rozstrzygnięcia postępowania przetargowego prowadzonego w trybie podstawowym bez negocjacji, zgodnie z ustawą Prawo zamówień publicznych z dnia 11 września 2019 r. (Dz. U. z 20</w:t>
      </w:r>
      <w:r w:rsidR="00DE3FD3">
        <w:rPr>
          <w:rFonts w:eastAsia="Times New Roman" w:cs="Calibri"/>
          <w:lang w:eastAsia="pl-PL"/>
        </w:rPr>
        <w:t>24</w:t>
      </w:r>
      <w:r w:rsidRPr="005809B9">
        <w:rPr>
          <w:rFonts w:eastAsia="Times New Roman" w:cs="Calibri"/>
          <w:lang w:eastAsia="pl-PL"/>
        </w:rPr>
        <w:t xml:space="preserve"> r. poz. 1</w:t>
      </w:r>
      <w:r w:rsidR="00DE3FD3">
        <w:rPr>
          <w:rFonts w:eastAsia="Times New Roman" w:cs="Calibri"/>
          <w:lang w:eastAsia="pl-PL"/>
        </w:rPr>
        <w:t>320</w:t>
      </w:r>
      <w:r w:rsidRPr="005809B9">
        <w:rPr>
          <w:rFonts w:eastAsia="Times New Roman" w:cs="Calibri"/>
          <w:lang w:eastAsia="pl-PL"/>
        </w:rPr>
        <w:t xml:space="preserve"> z </w:t>
      </w:r>
      <w:proofErr w:type="spellStart"/>
      <w:r w:rsidRPr="005809B9">
        <w:rPr>
          <w:rFonts w:eastAsia="Times New Roman" w:cs="Calibri"/>
          <w:lang w:eastAsia="pl-PL"/>
        </w:rPr>
        <w:t>późn</w:t>
      </w:r>
      <w:proofErr w:type="spellEnd"/>
      <w:r w:rsidRPr="005809B9">
        <w:rPr>
          <w:rFonts w:eastAsia="Times New Roman" w:cs="Calibri"/>
          <w:lang w:eastAsia="pl-PL"/>
        </w:rPr>
        <w:t xml:space="preserve">. </w:t>
      </w:r>
      <w:proofErr w:type="spellStart"/>
      <w:r w:rsidRPr="005809B9">
        <w:rPr>
          <w:rFonts w:eastAsia="Times New Roman" w:cs="Calibri"/>
          <w:lang w:eastAsia="pl-PL"/>
        </w:rPr>
        <w:t>zm</w:t>
      </w:r>
      <w:proofErr w:type="spellEnd"/>
      <w:r w:rsidRPr="005809B9">
        <w:rPr>
          <w:rFonts w:eastAsia="Times New Roman" w:cs="Calibri"/>
          <w:lang w:eastAsia="pl-PL"/>
        </w:rPr>
        <w:t>) zarejestrowanego pod sygnaturą CRZP/</w:t>
      </w:r>
      <w:r w:rsidR="005B1E97">
        <w:rPr>
          <w:rFonts w:eastAsia="Times New Roman" w:cs="Calibri"/>
          <w:lang w:eastAsia="pl-PL"/>
        </w:rPr>
        <w:t>34</w:t>
      </w:r>
      <w:r w:rsidRPr="005809B9">
        <w:rPr>
          <w:rFonts w:eastAsia="Times New Roman" w:cs="Calibri"/>
          <w:lang w:eastAsia="pl-PL"/>
        </w:rPr>
        <w:t xml:space="preserve">/2026/AZP dotyczącego: „Dostawa </w:t>
      </w:r>
      <w:proofErr w:type="spellStart"/>
      <w:r w:rsidRPr="005809B9">
        <w:rPr>
          <w:rFonts w:eastAsia="Times New Roman" w:cs="Calibri"/>
          <w:lang w:eastAsia="pl-PL"/>
        </w:rPr>
        <w:t>sortów</w:t>
      </w:r>
      <w:proofErr w:type="spellEnd"/>
      <w:r w:rsidRPr="005809B9">
        <w:rPr>
          <w:rFonts w:eastAsia="Times New Roman" w:cs="Calibri"/>
          <w:lang w:eastAsia="pl-PL"/>
        </w:rPr>
        <w:t xml:space="preserve"> mundurowych dla studentów  UMG w roku 2026/2027”, </w:t>
      </w:r>
    </w:p>
    <w:p w14:paraId="3981F3C9" w14:textId="77777777" w:rsidR="005809B9" w:rsidRPr="005809B9" w:rsidRDefault="005809B9" w:rsidP="005809B9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>(Zadanie 2</w:t>
      </w:r>
      <w:r w:rsidRPr="005809B9">
        <w:rPr>
          <w:rFonts w:eastAsia="Times New Roman" w:cs="Calibri"/>
          <w:b/>
          <w:lang w:eastAsia="pl-PL"/>
        </w:rPr>
        <w:t xml:space="preserve"> - </w:t>
      </w:r>
      <w:r>
        <w:rPr>
          <w:rFonts w:eastAsia="Times New Roman" w:cs="Calibri"/>
          <w:b/>
          <w:lang w:eastAsia="pl-PL"/>
        </w:rPr>
        <w:t xml:space="preserve"> Koszule</w:t>
      </w:r>
      <w:r w:rsidRPr="005809B9">
        <w:rPr>
          <w:rFonts w:eastAsia="Times New Roman" w:cs="Calibri"/>
          <w:b/>
          <w:lang w:eastAsia="pl-PL"/>
        </w:rPr>
        <w:t xml:space="preserve"> oficerskie)</w:t>
      </w:r>
    </w:p>
    <w:p w14:paraId="4972349E" w14:textId="77777777" w:rsidR="005809B9" w:rsidRPr="005809B9" w:rsidRDefault="005809B9" w:rsidP="005809B9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5809B9">
        <w:rPr>
          <w:rFonts w:eastAsia="Times New Roman" w:cs="Calibri"/>
          <w:lang w:eastAsia="pl-PL"/>
        </w:rPr>
        <w:t>pomiędzy:</w:t>
      </w:r>
    </w:p>
    <w:p w14:paraId="3D597FFE" w14:textId="77777777" w:rsidR="005809B9" w:rsidRPr="005809B9" w:rsidRDefault="005809B9" w:rsidP="005809B9">
      <w:pPr>
        <w:spacing w:after="0" w:line="240" w:lineRule="auto"/>
        <w:rPr>
          <w:rFonts w:eastAsia="Times New Roman" w:cs="Calibri"/>
          <w:lang w:eastAsia="pl-PL"/>
        </w:rPr>
      </w:pPr>
    </w:p>
    <w:p w14:paraId="2D901103" w14:textId="77777777" w:rsidR="005809B9" w:rsidRPr="005809B9" w:rsidRDefault="005809B9" w:rsidP="005809B9">
      <w:pPr>
        <w:spacing w:after="0" w:line="240" w:lineRule="auto"/>
        <w:rPr>
          <w:rFonts w:eastAsia="Times New Roman" w:cs="Calibri"/>
          <w:lang w:eastAsia="pl-PL"/>
        </w:rPr>
      </w:pPr>
      <w:r w:rsidRPr="005809B9">
        <w:rPr>
          <w:rFonts w:eastAsia="Times New Roman" w:cs="Calibri"/>
          <w:lang w:eastAsia="pl-PL"/>
        </w:rPr>
        <w:t>Uniwersytetem Morskim w Gdyni</w:t>
      </w:r>
    </w:p>
    <w:p w14:paraId="0AE95C7C" w14:textId="77777777" w:rsidR="005809B9" w:rsidRPr="005809B9" w:rsidRDefault="005809B9" w:rsidP="005809B9">
      <w:pPr>
        <w:spacing w:after="0" w:line="240" w:lineRule="auto"/>
        <w:rPr>
          <w:rFonts w:eastAsia="Times New Roman" w:cs="Calibri"/>
          <w:lang w:eastAsia="pl-PL"/>
        </w:rPr>
      </w:pPr>
      <w:r w:rsidRPr="005809B9">
        <w:rPr>
          <w:rFonts w:eastAsia="Times New Roman" w:cs="Calibri"/>
          <w:lang w:eastAsia="pl-PL"/>
        </w:rPr>
        <w:t xml:space="preserve">ul. Morska 81-87 </w:t>
      </w:r>
    </w:p>
    <w:p w14:paraId="358DC3F5" w14:textId="77777777" w:rsidR="005809B9" w:rsidRPr="005809B9" w:rsidRDefault="005809B9" w:rsidP="005809B9">
      <w:pPr>
        <w:spacing w:after="0" w:line="240" w:lineRule="auto"/>
        <w:rPr>
          <w:rFonts w:eastAsia="Times New Roman" w:cs="Calibri"/>
          <w:lang w:eastAsia="pl-PL"/>
        </w:rPr>
      </w:pPr>
      <w:r w:rsidRPr="005809B9">
        <w:rPr>
          <w:rFonts w:eastAsia="Times New Roman" w:cs="Calibri"/>
          <w:lang w:eastAsia="pl-PL"/>
        </w:rPr>
        <w:t>81-225 Gdynia</w:t>
      </w:r>
    </w:p>
    <w:p w14:paraId="1AA36FB7" w14:textId="77777777" w:rsidR="005809B9" w:rsidRPr="005809B9" w:rsidRDefault="005809B9" w:rsidP="005809B9">
      <w:pPr>
        <w:spacing w:after="0" w:line="240" w:lineRule="auto"/>
        <w:rPr>
          <w:rFonts w:eastAsia="Times New Roman" w:cs="Calibri"/>
          <w:lang w:eastAsia="pl-PL"/>
        </w:rPr>
      </w:pPr>
      <w:r w:rsidRPr="005809B9">
        <w:rPr>
          <w:rFonts w:eastAsia="Times New Roman" w:cs="Calibri"/>
          <w:lang w:eastAsia="pl-PL"/>
        </w:rPr>
        <w:t>NIP: 586-001-28-73</w:t>
      </w:r>
    </w:p>
    <w:p w14:paraId="0B016D91" w14:textId="77777777" w:rsidR="005809B9" w:rsidRPr="005809B9" w:rsidRDefault="005809B9" w:rsidP="005809B9">
      <w:pPr>
        <w:spacing w:after="0" w:line="240" w:lineRule="auto"/>
        <w:rPr>
          <w:rFonts w:eastAsia="Times New Roman" w:cs="Calibri"/>
          <w:lang w:eastAsia="pl-PL"/>
        </w:rPr>
      </w:pPr>
    </w:p>
    <w:p w14:paraId="50D4FBFD" w14:textId="77777777" w:rsidR="005809B9" w:rsidRPr="005809B9" w:rsidRDefault="005809B9" w:rsidP="005809B9">
      <w:pPr>
        <w:spacing w:after="0" w:line="240" w:lineRule="auto"/>
        <w:rPr>
          <w:rFonts w:eastAsia="Times New Roman" w:cs="Calibri"/>
          <w:lang w:eastAsia="pl-PL"/>
        </w:rPr>
      </w:pPr>
      <w:r w:rsidRPr="005809B9">
        <w:rPr>
          <w:rFonts w:eastAsia="Times New Roman" w:cs="Calibri"/>
          <w:lang w:eastAsia="pl-PL"/>
        </w:rPr>
        <w:t>Zwanym dalej Zamawiającym, reprezentowanym przez:</w:t>
      </w:r>
    </w:p>
    <w:p w14:paraId="15D3E81D" w14:textId="77777777" w:rsidR="005809B9" w:rsidRPr="005809B9" w:rsidRDefault="005809B9" w:rsidP="005809B9">
      <w:pPr>
        <w:spacing w:after="0" w:line="240" w:lineRule="auto"/>
        <w:rPr>
          <w:rFonts w:eastAsia="Times New Roman" w:cs="Calibri"/>
          <w:lang w:eastAsia="pl-PL"/>
        </w:rPr>
      </w:pPr>
    </w:p>
    <w:p w14:paraId="7D7C53C8" w14:textId="77777777" w:rsidR="005809B9" w:rsidRPr="005809B9" w:rsidRDefault="005809B9" w:rsidP="005809B9">
      <w:pPr>
        <w:spacing w:after="0" w:line="240" w:lineRule="auto"/>
        <w:rPr>
          <w:rFonts w:eastAsia="Times New Roman" w:cs="Calibri"/>
          <w:lang w:eastAsia="pl-PL"/>
        </w:rPr>
      </w:pPr>
      <w:r w:rsidRPr="005809B9">
        <w:rPr>
          <w:rFonts w:eastAsia="Times New Roman" w:cs="Calibri"/>
          <w:lang w:eastAsia="pl-PL"/>
        </w:rPr>
        <w:t>1.</w:t>
      </w:r>
      <w:r w:rsidRPr="005809B9">
        <w:rPr>
          <w:rFonts w:eastAsia="Times New Roman" w:cs="Calibri"/>
          <w:lang w:eastAsia="pl-PL"/>
        </w:rPr>
        <w:tab/>
        <w:t>………………………………………………………………………..</w:t>
      </w:r>
    </w:p>
    <w:p w14:paraId="25A72927" w14:textId="77777777" w:rsidR="005809B9" w:rsidRPr="005809B9" w:rsidRDefault="005809B9" w:rsidP="005809B9">
      <w:pPr>
        <w:spacing w:after="0" w:line="240" w:lineRule="auto"/>
        <w:rPr>
          <w:rFonts w:eastAsia="Times New Roman" w:cs="Calibri"/>
          <w:lang w:eastAsia="pl-PL"/>
        </w:rPr>
      </w:pPr>
    </w:p>
    <w:p w14:paraId="18E27CA3" w14:textId="77777777" w:rsidR="005809B9" w:rsidRPr="005809B9" w:rsidRDefault="005809B9" w:rsidP="005809B9">
      <w:pPr>
        <w:spacing w:after="0" w:line="240" w:lineRule="auto"/>
        <w:rPr>
          <w:rFonts w:eastAsia="Times New Roman" w:cs="Calibri"/>
          <w:lang w:eastAsia="pl-PL"/>
        </w:rPr>
      </w:pPr>
      <w:r w:rsidRPr="005809B9">
        <w:rPr>
          <w:rFonts w:eastAsia="Times New Roman" w:cs="Calibri"/>
          <w:lang w:eastAsia="pl-PL"/>
        </w:rPr>
        <w:t>2.</w:t>
      </w:r>
      <w:r w:rsidRPr="005809B9">
        <w:rPr>
          <w:rFonts w:eastAsia="Times New Roman" w:cs="Calibri"/>
          <w:lang w:eastAsia="pl-PL"/>
        </w:rPr>
        <w:tab/>
        <w:t>………………………………………………………………………..</w:t>
      </w:r>
    </w:p>
    <w:p w14:paraId="43D426EC" w14:textId="77777777" w:rsidR="005809B9" w:rsidRPr="005809B9" w:rsidRDefault="005809B9" w:rsidP="005809B9">
      <w:pPr>
        <w:spacing w:after="0" w:line="240" w:lineRule="auto"/>
        <w:rPr>
          <w:rFonts w:eastAsia="Times New Roman" w:cs="Calibri"/>
          <w:lang w:eastAsia="pl-PL"/>
        </w:rPr>
      </w:pPr>
      <w:r w:rsidRPr="005809B9">
        <w:rPr>
          <w:rFonts w:eastAsia="Times New Roman" w:cs="Calibri"/>
          <w:lang w:eastAsia="pl-PL"/>
        </w:rPr>
        <w:t>(imiona, nazwiska i stanowiska umocowanych przedstawicieli)</w:t>
      </w:r>
    </w:p>
    <w:p w14:paraId="3CE5FDEE" w14:textId="77777777" w:rsidR="005809B9" w:rsidRPr="005809B9" w:rsidRDefault="005809B9" w:rsidP="005809B9">
      <w:pPr>
        <w:spacing w:after="0" w:line="240" w:lineRule="auto"/>
        <w:rPr>
          <w:rFonts w:eastAsia="Times New Roman" w:cs="Calibri"/>
          <w:lang w:eastAsia="pl-PL"/>
        </w:rPr>
      </w:pPr>
    </w:p>
    <w:p w14:paraId="5E4B7744" w14:textId="77777777" w:rsidR="005809B9" w:rsidRPr="005809B9" w:rsidRDefault="005809B9" w:rsidP="005809B9">
      <w:pPr>
        <w:spacing w:after="0" w:line="240" w:lineRule="auto"/>
        <w:rPr>
          <w:rFonts w:eastAsia="Times New Roman" w:cs="Calibri"/>
          <w:lang w:eastAsia="pl-PL"/>
        </w:rPr>
      </w:pPr>
      <w:r w:rsidRPr="005809B9">
        <w:rPr>
          <w:rFonts w:eastAsia="Times New Roman" w:cs="Calibri"/>
          <w:lang w:eastAsia="pl-PL"/>
        </w:rPr>
        <w:t xml:space="preserve">a </w:t>
      </w:r>
    </w:p>
    <w:p w14:paraId="102B4373" w14:textId="77777777" w:rsidR="005809B9" w:rsidRPr="005809B9" w:rsidRDefault="005809B9" w:rsidP="005809B9">
      <w:pPr>
        <w:spacing w:after="0" w:line="240" w:lineRule="auto"/>
        <w:rPr>
          <w:rFonts w:eastAsia="Times New Roman" w:cs="Calibri"/>
          <w:lang w:eastAsia="pl-PL"/>
        </w:rPr>
      </w:pPr>
    </w:p>
    <w:p w14:paraId="66C73AC9" w14:textId="77777777" w:rsidR="005809B9" w:rsidRPr="005809B9" w:rsidRDefault="005809B9" w:rsidP="005809B9">
      <w:pPr>
        <w:spacing w:after="0" w:line="240" w:lineRule="auto"/>
        <w:rPr>
          <w:rFonts w:eastAsia="Times New Roman" w:cs="Calibri"/>
          <w:lang w:eastAsia="pl-PL"/>
        </w:rPr>
      </w:pPr>
      <w:r w:rsidRPr="005809B9">
        <w:rPr>
          <w:rFonts w:eastAsia="Times New Roman" w:cs="Calibri"/>
          <w:lang w:eastAsia="pl-PL"/>
        </w:rPr>
        <w:t>……………………………………………….</w:t>
      </w:r>
    </w:p>
    <w:p w14:paraId="04273113" w14:textId="77777777" w:rsidR="005809B9" w:rsidRPr="005809B9" w:rsidRDefault="005809B9" w:rsidP="005809B9">
      <w:pPr>
        <w:spacing w:after="0" w:line="240" w:lineRule="auto"/>
        <w:rPr>
          <w:rFonts w:eastAsia="Times New Roman" w:cs="Calibri"/>
          <w:lang w:eastAsia="pl-PL"/>
        </w:rPr>
      </w:pPr>
      <w:r w:rsidRPr="005809B9">
        <w:rPr>
          <w:rFonts w:eastAsia="Times New Roman" w:cs="Calibri"/>
          <w:lang w:eastAsia="pl-PL"/>
        </w:rPr>
        <w:t>……………………………………………….</w:t>
      </w:r>
    </w:p>
    <w:p w14:paraId="6E9269A3" w14:textId="77777777" w:rsidR="005809B9" w:rsidRPr="005809B9" w:rsidRDefault="005809B9" w:rsidP="005809B9">
      <w:pPr>
        <w:spacing w:after="0" w:line="240" w:lineRule="auto"/>
        <w:rPr>
          <w:rFonts w:eastAsia="Times New Roman" w:cs="Calibri"/>
          <w:lang w:eastAsia="pl-PL"/>
        </w:rPr>
      </w:pPr>
      <w:r w:rsidRPr="005809B9">
        <w:rPr>
          <w:rFonts w:eastAsia="Times New Roman" w:cs="Calibri"/>
          <w:lang w:eastAsia="pl-PL"/>
        </w:rPr>
        <w:t>……………………………………………….</w:t>
      </w:r>
    </w:p>
    <w:p w14:paraId="01EB73DA" w14:textId="77777777" w:rsidR="005809B9" w:rsidRPr="005809B9" w:rsidRDefault="005809B9" w:rsidP="005809B9">
      <w:pPr>
        <w:spacing w:after="0" w:line="240" w:lineRule="auto"/>
        <w:rPr>
          <w:rFonts w:eastAsia="Times New Roman" w:cs="Calibri"/>
          <w:lang w:eastAsia="pl-PL"/>
        </w:rPr>
      </w:pPr>
      <w:r w:rsidRPr="005809B9">
        <w:rPr>
          <w:rFonts w:eastAsia="Times New Roman" w:cs="Calibri"/>
          <w:lang w:eastAsia="pl-PL"/>
        </w:rPr>
        <w:t>NIP …………………………………………</w:t>
      </w:r>
    </w:p>
    <w:p w14:paraId="40C81962" w14:textId="77777777" w:rsidR="005809B9" w:rsidRPr="005809B9" w:rsidRDefault="005809B9" w:rsidP="005809B9">
      <w:pPr>
        <w:spacing w:after="0" w:line="240" w:lineRule="auto"/>
        <w:rPr>
          <w:rFonts w:eastAsia="Times New Roman" w:cs="Calibri"/>
          <w:lang w:eastAsia="pl-PL"/>
        </w:rPr>
      </w:pPr>
      <w:r w:rsidRPr="005809B9">
        <w:rPr>
          <w:rFonts w:eastAsia="Times New Roman" w:cs="Calibri"/>
          <w:lang w:eastAsia="pl-PL"/>
        </w:rPr>
        <w:t>Zarejestrowaną w KRS/EDG pod nr ……………………………………</w:t>
      </w:r>
    </w:p>
    <w:p w14:paraId="57829E5E" w14:textId="77777777" w:rsidR="005809B9" w:rsidRPr="005809B9" w:rsidRDefault="005809B9" w:rsidP="005809B9">
      <w:pPr>
        <w:spacing w:after="0" w:line="240" w:lineRule="auto"/>
        <w:rPr>
          <w:rFonts w:eastAsia="Times New Roman" w:cs="Calibri"/>
          <w:lang w:eastAsia="pl-PL"/>
        </w:rPr>
      </w:pPr>
    </w:p>
    <w:p w14:paraId="49025DDB" w14:textId="77777777" w:rsidR="005809B9" w:rsidRPr="005809B9" w:rsidRDefault="005809B9" w:rsidP="005809B9">
      <w:pPr>
        <w:spacing w:after="0" w:line="240" w:lineRule="auto"/>
        <w:rPr>
          <w:rFonts w:eastAsia="Times New Roman" w:cs="Calibri"/>
          <w:lang w:eastAsia="pl-PL"/>
        </w:rPr>
      </w:pPr>
      <w:r w:rsidRPr="005809B9">
        <w:rPr>
          <w:rFonts w:eastAsia="Times New Roman" w:cs="Calibri"/>
          <w:lang w:eastAsia="pl-PL"/>
        </w:rPr>
        <w:t>Zwanym dalej Wykonawcą, reprezentowanym przez:</w:t>
      </w:r>
    </w:p>
    <w:p w14:paraId="7AD76F00" w14:textId="77777777" w:rsidR="005809B9" w:rsidRPr="005809B9" w:rsidRDefault="005809B9" w:rsidP="005809B9">
      <w:pPr>
        <w:spacing w:after="0" w:line="240" w:lineRule="auto"/>
        <w:rPr>
          <w:rFonts w:eastAsia="Times New Roman" w:cs="Calibri"/>
          <w:lang w:eastAsia="pl-PL"/>
        </w:rPr>
      </w:pPr>
    </w:p>
    <w:p w14:paraId="35CA480A" w14:textId="77777777" w:rsidR="005809B9" w:rsidRPr="005809B9" w:rsidRDefault="005809B9" w:rsidP="005809B9">
      <w:pPr>
        <w:spacing w:after="0" w:line="240" w:lineRule="auto"/>
        <w:rPr>
          <w:rFonts w:eastAsia="Times New Roman" w:cs="Calibri"/>
          <w:lang w:eastAsia="pl-PL"/>
        </w:rPr>
      </w:pPr>
      <w:r w:rsidRPr="005809B9">
        <w:rPr>
          <w:rFonts w:eastAsia="Times New Roman" w:cs="Calibri"/>
          <w:lang w:eastAsia="pl-PL"/>
        </w:rPr>
        <w:t>1.</w:t>
      </w:r>
      <w:r w:rsidRPr="005809B9">
        <w:rPr>
          <w:rFonts w:eastAsia="Times New Roman" w:cs="Calibri"/>
          <w:lang w:eastAsia="pl-PL"/>
        </w:rPr>
        <w:tab/>
        <w:t>…………………………………………………………………………</w:t>
      </w:r>
    </w:p>
    <w:p w14:paraId="2C3A76FC" w14:textId="77777777" w:rsidR="005809B9" w:rsidRPr="005809B9" w:rsidRDefault="005809B9" w:rsidP="005809B9">
      <w:pPr>
        <w:spacing w:after="0" w:line="240" w:lineRule="auto"/>
        <w:rPr>
          <w:rFonts w:eastAsia="Times New Roman" w:cs="Calibri"/>
          <w:lang w:eastAsia="pl-PL"/>
        </w:rPr>
      </w:pPr>
    </w:p>
    <w:p w14:paraId="59F362BC" w14:textId="77777777" w:rsidR="005809B9" w:rsidRPr="005809B9" w:rsidRDefault="005809B9" w:rsidP="005809B9">
      <w:pPr>
        <w:spacing w:after="0" w:line="240" w:lineRule="auto"/>
        <w:rPr>
          <w:rFonts w:eastAsia="Times New Roman" w:cs="Calibri"/>
          <w:lang w:eastAsia="pl-PL"/>
        </w:rPr>
      </w:pPr>
      <w:r w:rsidRPr="005809B9">
        <w:rPr>
          <w:rFonts w:eastAsia="Times New Roman" w:cs="Calibri"/>
          <w:lang w:eastAsia="pl-PL"/>
        </w:rPr>
        <w:t>2.</w:t>
      </w:r>
      <w:r w:rsidRPr="005809B9">
        <w:rPr>
          <w:rFonts w:eastAsia="Times New Roman" w:cs="Calibri"/>
          <w:lang w:eastAsia="pl-PL"/>
        </w:rPr>
        <w:tab/>
        <w:t>…………………………………………………………………………</w:t>
      </w:r>
    </w:p>
    <w:p w14:paraId="691FA12F" w14:textId="77777777" w:rsidR="005809B9" w:rsidRPr="005809B9" w:rsidRDefault="005809B9" w:rsidP="005809B9">
      <w:pPr>
        <w:spacing w:after="0" w:line="240" w:lineRule="auto"/>
        <w:rPr>
          <w:rFonts w:eastAsia="Times New Roman" w:cs="Calibri"/>
          <w:lang w:eastAsia="pl-PL"/>
        </w:rPr>
      </w:pPr>
      <w:r w:rsidRPr="005809B9">
        <w:rPr>
          <w:rFonts w:eastAsia="Times New Roman" w:cs="Calibri"/>
          <w:lang w:eastAsia="pl-PL"/>
        </w:rPr>
        <w:t>(imiona, nazwiska i stanowiska umocowanych przedstawicieli)</w:t>
      </w:r>
    </w:p>
    <w:p w14:paraId="7D776E93" w14:textId="77777777" w:rsidR="005809B9" w:rsidRPr="005809B9" w:rsidRDefault="005809B9" w:rsidP="005809B9">
      <w:pPr>
        <w:spacing w:after="0" w:line="240" w:lineRule="auto"/>
        <w:rPr>
          <w:rFonts w:eastAsia="Times New Roman" w:cs="Calibri"/>
          <w:lang w:eastAsia="pl-PL"/>
        </w:rPr>
      </w:pPr>
    </w:p>
    <w:p w14:paraId="69D9E9D2" w14:textId="77777777" w:rsidR="005809B9" w:rsidRPr="005809B9" w:rsidRDefault="005809B9" w:rsidP="005809B9">
      <w:pPr>
        <w:spacing w:after="0" w:line="240" w:lineRule="auto"/>
        <w:rPr>
          <w:rFonts w:eastAsia="Times New Roman" w:cs="Calibri"/>
          <w:lang w:eastAsia="pl-PL"/>
        </w:rPr>
      </w:pPr>
    </w:p>
    <w:p w14:paraId="67EC1732" w14:textId="77777777" w:rsidR="005809B9" w:rsidRPr="005809B9" w:rsidRDefault="005809B9" w:rsidP="005809B9">
      <w:pPr>
        <w:spacing w:after="0" w:line="240" w:lineRule="auto"/>
        <w:rPr>
          <w:rFonts w:eastAsia="Times New Roman" w:cs="Calibri"/>
          <w:lang w:eastAsia="pl-PL"/>
        </w:rPr>
      </w:pPr>
      <w:r w:rsidRPr="005809B9">
        <w:rPr>
          <w:rFonts w:eastAsia="Times New Roman" w:cs="Calibri"/>
          <w:lang w:eastAsia="pl-PL"/>
        </w:rPr>
        <w:t>W Gdyni została zawarta umowa wykonawcza następującej treści:</w:t>
      </w:r>
    </w:p>
    <w:p w14:paraId="6742C74E" w14:textId="77777777" w:rsidR="00BF083F" w:rsidRPr="00E672EE" w:rsidRDefault="00BF083F" w:rsidP="00E672EE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p w14:paraId="07E4FBFE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1</w:t>
      </w:r>
    </w:p>
    <w:p w14:paraId="76A3EE07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PRZEDMIOT UMOWY</w:t>
      </w:r>
    </w:p>
    <w:p w14:paraId="09EF6993" w14:textId="77777777" w:rsidR="00BF083F" w:rsidRPr="00E672EE" w:rsidRDefault="00BF083F" w:rsidP="008E12B9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 xml:space="preserve">Przedmiotem umowy jest </w:t>
      </w:r>
      <w:r w:rsidR="004C041E">
        <w:rPr>
          <w:rFonts w:eastAsia="Times New Roman" w:cs="Calibri"/>
          <w:lang w:eastAsia="ar-SA"/>
        </w:rPr>
        <w:t>wyk</w:t>
      </w:r>
      <w:r w:rsidR="00FC69A5">
        <w:rPr>
          <w:rFonts w:eastAsia="Times New Roman" w:cs="Calibri"/>
          <w:lang w:eastAsia="ar-SA"/>
        </w:rPr>
        <w:t xml:space="preserve">onywanie </w:t>
      </w:r>
      <w:r w:rsidR="005809B9">
        <w:rPr>
          <w:rFonts w:eastAsia="Times New Roman" w:cs="Calibri"/>
          <w:lang w:eastAsia="ar-SA"/>
        </w:rPr>
        <w:t>zadania nr 2 (koszule)</w:t>
      </w:r>
      <w:r w:rsidR="00802E93">
        <w:rPr>
          <w:rFonts w:eastAsia="Times New Roman" w:cs="Calibri"/>
          <w:lang w:eastAsia="ar-SA"/>
        </w:rPr>
        <w:t xml:space="preserve"> w postępowaniu na dostawę </w:t>
      </w:r>
      <w:proofErr w:type="spellStart"/>
      <w:r w:rsidR="00802E93">
        <w:rPr>
          <w:rFonts w:eastAsia="Times New Roman" w:cs="Calibri"/>
          <w:lang w:eastAsia="ar-SA"/>
        </w:rPr>
        <w:t>sortów</w:t>
      </w:r>
      <w:proofErr w:type="spellEnd"/>
      <w:r w:rsidR="00802E93">
        <w:rPr>
          <w:rFonts w:eastAsia="Times New Roman" w:cs="Calibri"/>
          <w:lang w:eastAsia="ar-SA"/>
        </w:rPr>
        <w:t xml:space="preserve"> mundurowych</w:t>
      </w:r>
      <w:r w:rsidR="003B768A">
        <w:rPr>
          <w:rFonts w:eastAsia="Times New Roman" w:cs="Calibri"/>
          <w:lang w:eastAsia="ar-SA"/>
        </w:rPr>
        <w:t xml:space="preserve"> </w:t>
      </w:r>
      <w:r w:rsidR="00A645EA">
        <w:rPr>
          <w:rFonts w:eastAsia="Times New Roman" w:cs="Calibri"/>
          <w:lang w:eastAsia="ar-SA"/>
        </w:rPr>
        <w:t>dla studentów U</w:t>
      </w:r>
      <w:r w:rsidR="003B768A">
        <w:rPr>
          <w:rFonts w:eastAsia="Times New Roman" w:cs="Calibri"/>
          <w:lang w:eastAsia="ar-SA"/>
        </w:rPr>
        <w:t xml:space="preserve">MG </w:t>
      </w:r>
      <w:r w:rsidR="005809B9">
        <w:rPr>
          <w:rFonts w:eastAsia="Times New Roman" w:cs="Calibri"/>
          <w:lang w:eastAsia="ar-SA"/>
        </w:rPr>
        <w:t>w roku 2026/2027</w:t>
      </w:r>
      <w:r w:rsidRPr="00E672EE">
        <w:rPr>
          <w:rFonts w:eastAsia="Times New Roman" w:cs="Calibri"/>
          <w:lang w:eastAsia="ar-SA"/>
        </w:rPr>
        <w:t xml:space="preserve"> zgodni</w:t>
      </w:r>
      <w:r w:rsidR="004311D3" w:rsidRPr="00E672EE">
        <w:rPr>
          <w:rFonts w:eastAsia="Times New Roman" w:cs="Calibri"/>
          <w:lang w:eastAsia="ar-SA"/>
        </w:rPr>
        <w:t xml:space="preserve">e z </w:t>
      </w:r>
      <w:r w:rsidR="004311D3" w:rsidRPr="00E672EE">
        <w:rPr>
          <w:rFonts w:eastAsia="Times New Roman" w:cs="Calibri"/>
          <w:bCs/>
          <w:lang w:eastAsia="ar-SA"/>
        </w:rPr>
        <w:t xml:space="preserve">ofertą z dnia </w:t>
      </w:r>
      <w:r w:rsidR="007C61A9">
        <w:rPr>
          <w:rFonts w:eastAsia="Times New Roman" w:cs="Calibri"/>
          <w:bCs/>
          <w:lang w:eastAsia="ar-SA"/>
        </w:rPr>
        <w:t>......................</w:t>
      </w:r>
      <w:r w:rsidR="00691C69" w:rsidRPr="00E672EE">
        <w:rPr>
          <w:rFonts w:eastAsia="Times New Roman" w:cs="Calibri"/>
          <w:bCs/>
          <w:lang w:eastAsia="ar-SA"/>
        </w:rPr>
        <w:t>r.</w:t>
      </w:r>
      <w:r w:rsidR="004311D3" w:rsidRPr="00E672EE">
        <w:rPr>
          <w:rFonts w:eastAsia="Times New Roman" w:cs="Calibri"/>
          <w:bCs/>
          <w:lang w:eastAsia="ar-SA"/>
        </w:rPr>
        <w:t xml:space="preserve"> złożoną przez Wykonawcę, stanowiącą załącznik </w:t>
      </w:r>
      <w:r w:rsidR="00036FCC">
        <w:rPr>
          <w:rFonts w:eastAsia="Times New Roman" w:cs="Calibri"/>
          <w:bCs/>
          <w:lang w:eastAsia="ar-SA"/>
        </w:rPr>
        <w:t xml:space="preserve">numer 1 </w:t>
      </w:r>
      <w:r w:rsidR="004311D3" w:rsidRPr="00E672EE">
        <w:rPr>
          <w:rFonts w:eastAsia="Times New Roman" w:cs="Calibri"/>
          <w:bCs/>
          <w:lang w:eastAsia="ar-SA"/>
        </w:rPr>
        <w:t>do niniejszej umowy i będącą jej integralną częścią</w:t>
      </w:r>
      <w:r w:rsidR="004311D3" w:rsidRPr="00E672EE">
        <w:rPr>
          <w:rFonts w:eastAsia="Times New Roman" w:cs="Calibri"/>
          <w:lang w:eastAsia="ar-SA"/>
        </w:rPr>
        <w:t xml:space="preserve">. </w:t>
      </w:r>
    </w:p>
    <w:p w14:paraId="40B1D696" w14:textId="77777777" w:rsidR="00BF083F" w:rsidRPr="00E672EE" w:rsidRDefault="00BF083F" w:rsidP="008E12B9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>Wykonawca oświadcza, że jest uprawniony oraz posiada niezbędne kwalifikacje do pełnej realizacji przedmiotu umowy.</w:t>
      </w:r>
    </w:p>
    <w:p w14:paraId="01821C73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2</w:t>
      </w:r>
    </w:p>
    <w:p w14:paraId="778A2717" w14:textId="77777777" w:rsidR="00BF083F" w:rsidRPr="00C0084A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C0084A">
        <w:rPr>
          <w:rFonts w:eastAsia="Times New Roman" w:cs="Calibri"/>
          <w:b/>
          <w:bCs/>
          <w:lang w:eastAsia="ar-SA"/>
        </w:rPr>
        <w:t>OBOWIĄZKI WYKONAWCY</w:t>
      </w:r>
    </w:p>
    <w:p w14:paraId="0A0A89DB" w14:textId="77777777" w:rsidR="00372782" w:rsidRPr="00C0084A" w:rsidRDefault="00372782" w:rsidP="008E12B9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C0084A">
        <w:rPr>
          <w:rFonts w:eastAsia="Times New Roman" w:cs="Calibri"/>
          <w:lang w:eastAsia="ar-SA"/>
        </w:rPr>
        <w:lastRenderedPageBreak/>
        <w:t>Wykonawca jest zobowiązany do zajmowania się realizacją zamówienia z największą starannością.</w:t>
      </w:r>
    </w:p>
    <w:p w14:paraId="5157562C" w14:textId="77777777" w:rsidR="004311D3" w:rsidRPr="00C0084A" w:rsidRDefault="00DE1487" w:rsidP="004F15FE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C0084A">
        <w:rPr>
          <w:rFonts w:eastAsia="Times New Roman" w:cs="Calibri"/>
          <w:lang w:eastAsia="ar-SA"/>
        </w:rPr>
        <w:t>Stron</w:t>
      </w:r>
      <w:r w:rsidR="00FC69A5">
        <w:rPr>
          <w:rFonts w:eastAsia="Times New Roman" w:cs="Calibri"/>
          <w:lang w:eastAsia="ar-SA"/>
        </w:rPr>
        <w:t>y ustalają, że dostawy</w:t>
      </w:r>
      <w:r w:rsidR="00975702" w:rsidRPr="00C0084A">
        <w:rPr>
          <w:rFonts w:eastAsia="Times New Roman" w:cs="Calibri"/>
          <w:lang w:eastAsia="ar-SA"/>
        </w:rPr>
        <w:t xml:space="preserve"> następować bę</w:t>
      </w:r>
      <w:r w:rsidR="00802E93">
        <w:rPr>
          <w:rFonts w:eastAsia="Times New Roman" w:cs="Calibri"/>
          <w:lang w:eastAsia="ar-SA"/>
        </w:rPr>
        <w:t>dą</w:t>
      </w:r>
      <w:r w:rsidR="008A4BAF" w:rsidRPr="00C0084A">
        <w:rPr>
          <w:rFonts w:eastAsia="Times New Roman" w:cs="Calibri"/>
          <w:lang w:eastAsia="ar-SA"/>
        </w:rPr>
        <w:t xml:space="preserve"> sukcesywnie</w:t>
      </w:r>
      <w:r w:rsidR="00FC69A5">
        <w:rPr>
          <w:rFonts w:eastAsia="Times New Roman" w:cs="Calibri"/>
          <w:lang w:eastAsia="ar-SA"/>
        </w:rPr>
        <w:t xml:space="preserve"> partiami</w:t>
      </w:r>
      <w:r w:rsidR="008B57EA" w:rsidRPr="00C0084A">
        <w:rPr>
          <w:rFonts w:eastAsia="Times New Roman" w:cs="Calibri"/>
          <w:lang w:eastAsia="ar-SA"/>
        </w:rPr>
        <w:t xml:space="preserve"> </w:t>
      </w:r>
      <w:r w:rsidR="00975702" w:rsidRPr="00C0084A">
        <w:rPr>
          <w:rFonts w:eastAsia="Times New Roman" w:cs="Calibri"/>
          <w:lang w:eastAsia="ar-SA"/>
        </w:rPr>
        <w:t xml:space="preserve">po wcześniejszym pisemnym zgłoszeniu zapotrzebowania przez pracownika Działu </w:t>
      </w:r>
      <w:r w:rsidR="005317FC" w:rsidRPr="00C0084A">
        <w:rPr>
          <w:rFonts w:eastAsia="Times New Roman" w:cs="Calibri"/>
          <w:lang w:eastAsia="ar-SA"/>
        </w:rPr>
        <w:t>Logistyki</w:t>
      </w:r>
      <w:r w:rsidR="00452269" w:rsidRPr="00C0084A">
        <w:rPr>
          <w:rFonts w:eastAsia="Times New Roman" w:cs="Calibri"/>
          <w:lang w:eastAsia="ar-SA"/>
        </w:rPr>
        <w:t xml:space="preserve"> </w:t>
      </w:r>
      <w:r w:rsidR="001E17D3">
        <w:rPr>
          <w:rFonts w:eastAsia="Times New Roman" w:cs="Calibri"/>
          <w:lang w:eastAsia="ar-SA"/>
        </w:rPr>
        <w:t>i Transportu</w:t>
      </w:r>
      <w:r w:rsidR="00FC69A5">
        <w:rPr>
          <w:rFonts w:eastAsia="Times New Roman" w:cs="Calibri"/>
          <w:lang w:eastAsia="ar-SA"/>
        </w:rPr>
        <w:t>.</w:t>
      </w:r>
      <w:r w:rsidR="001E17D3">
        <w:rPr>
          <w:rFonts w:eastAsia="Times New Roman" w:cs="Calibri"/>
          <w:lang w:eastAsia="ar-SA"/>
        </w:rPr>
        <w:t xml:space="preserve"> </w:t>
      </w:r>
    </w:p>
    <w:p w14:paraId="1E91B7FE" w14:textId="77777777" w:rsidR="00FC69A5" w:rsidRDefault="00FC69A5" w:rsidP="00FC69A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FC69A5">
        <w:rPr>
          <w:rFonts w:eastAsia="Times New Roman" w:cs="Calibri"/>
          <w:lang w:eastAsia="ar-SA"/>
        </w:rPr>
        <w:t>Wy</w:t>
      </w:r>
      <w:r w:rsidR="00802E93">
        <w:rPr>
          <w:rFonts w:eastAsia="Times New Roman" w:cs="Calibri"/>
          <w:lang w:eastAsia="ar-SA"/>
        </w:rPr>
        <w:t>konawca dostarczy towar</w:t>
      </w:r>
      <w:r w:rsidRPr="00FC69A5">
        <w:rPr>
          <w:rFonts w:eastAsia="Times New Roman" w:cs="Calibri"/>
          <w:lang w:eastAsia="ar-SA"/>
        </w:rPr>
        <w:t xml:space="preserve"> własnym transportem do siedziby Zamawiającego. </w:t>
      </w:r>
    </w:p>
    <w:p w14:paraId="574C553A" w14:textId="77777777" w:rsidR="008B57EA" w:rsidRPr="00E672EE" w:rsidRDefault="008B57EA" w:rsidP="008E12B9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>Wykonawca odpowiada z</w:t>
      </w:r>
      <w:r w:rsidR="000074B1">
        <w:rPr>
          <w:rFonts w:eastAsia="Times New Roman" w:cs="Calibri"/>
          <w:lang w:eastAsia="ar-SA"/>
        </w:rPr>
        <w:t>a jakość dostarczonych towarów</w:t>
      </w:r>
      <w:r w:rsidRPr="00E672EE">
        <w:rPr>
          <w:rFonts w:eastAsia="Times New Roman" w:cs="Calibri"/>
          <w:lang w:eastAsia="ar-SA"/>
        </w:rPr>
        <w:t xml:space="preserve">. W </w:t>
      </w:r>
      <w:r w:rsidR="00A30218">
        <w:rPr>
          <w:rFonts w:eastAsia="Times New Roman" w:cs="Calibri"/>
          <w:lang w:eastAsia="ar-SA"/>
        </w:rPr>
        <w:t>przypadku dostarczenia towaru niezgodnego</w:t>
      </w:r>
      <w:r w:rsidRPr="00E672EE">
        <w:rPr>
          <w:rFonts w:eastAsia="Times New Roman" w:cs="Calibri"/>
          <w:lang w:eastAsia="ar-SA"/>
        </w:rPr>
        <w:t xml:space="preserve"> z umową, w szczególności: uszkodzonych, o nie należytej jakości, posiadających wady lub braki Wykonawca zobowiązuje się do jego wymiany na własny koszt, w terminie nie dłuższym niż 48 godzin od powzięcia o tym wiadomości. Jeżeli wyznaczony termin wymiany jest dniem wolnym od pracy wymiana zostanie zrealizowana pierwszego dnia roboczego następującego po wyznaczonym dniu.</w:t>
      </w:r>
    </w:p>
    <w:p w14:paraId="266E76A0" w14:textId="77777777" w:rsidR="00FC69A5" w:rsidRDefault="00FC69A5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76C9A8D2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3</w:t>
      </w:r>
    </w:p>
    <w:p w14:paraId="315E722E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WYNAGRODZENIE WYKONAWCY</w:t>
      </w:r>
    </w:p>
    <w:p w14:paraId="0F4F2C26" w14:textId="77777777" w:rsidR="0077737D" w:rsidRDefault="00BF083F" w:rsidP="004007C6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 xml:space="preserve">Strony ustalają, że za </w:t>
      </w:r>
      <w:r w:rsidR="00B84695">
        <w:rPr>
          <w:rFonts w:eastAsia="Times New Roman" w:cs="Calibri"/>
          <w:bCs/>
          <w:lang w:eastAsia="ar-SA"/>
        </w:rPr>
        <w:t xml:space="preserve">terminową i prawidłową </w:t>
      </w:r>
      <w:r w:rsidRPr="00E672EE">
        <w:rPr>
          <w:rFonts w:eastAsia="Times New Roman" w:cs="Calibri"/>
          <w:bCs/>
          <w:lang w:eastAsia="ar-SA"/>
        </w:rPr>
        <w:t>realizację przedmiotu umowy</w:t>
      </w:r>
      <w:r w:rsidRPr="00E672EE">
        <w:rPr>
          <w:rFonts w:eastAsia="Times New Roman" w:cs="Calibri"/>
          <w:bCs/>
          <w:lang w:eastAsia="pl-PL"/>
        </w:rPr>
        <w:t xml:space="preserve"> </w:t>
      </w:r>
      <w:r w:rsidRPr="00E672EE">
        <w:rPr>
          <w:rFonts w:eastAsia="Times New Roman" w:cs="Calibri"/>
          <w:bCs/>
          <w:lang w:eastAsia="ar-SA"/>
        </w:rPr>
        <w:t xml:space="preserve">Zamawiający </w:t>
      </w:r>
      <w:r w:rsidR="00B84695">
        <w:rPr>
          <w:rFonts w:eastAsia="Times New Roman" w:cs="Calibri"/>
          <w:bCs/>
          <w:lang w:eastAsia="ar-SA"/>
        </w:rPr>
        <w:t xml:space="preserve">zobowiązuje się </w:t>
      </w:r>
      <w:r w:rsidRPr="00E672EE">
        <w:rPr>
          <w:rFonts w:eastAsia="Times New Roman" w:cs="Calibri"/>
          <w:bCs/>
          <w:lang w:eastAsia="ar-SA"/>
        </w:rPr>
        <w:t>zapłaci</w:t>
      </w:r>
      <w:r w:rsidR="00B84695">
        <w:rPr>
          <w:rFonts w:eastAsia="Times New Roman" w:cs="Calibri"/>
          <w:bCs/>
          <w:lang w:eastAsia="ar-SA"/>
        </w:rPr>
        <w:t>ć</w:t>
      </w:r>
      <w:r w:rsidRPr="00E672EE">
        <w:rPr>
          <w:rFonts w:eastAsia="Times New Roman" w:cs="Calibri"/>
          <w:bCs/>
          <w:lang w:eastAsia="ar-SA"/>
        </w:rPr>
        <w:t xml:space="preserve"> wynagrodzenie </w:t>
      </w:r>
      <w:r w:rsidR="00F75FEB">
        <w:rPr>
          <w:rFonts w:eastAsia="Times New Roman" w:cs="Calibri"/>
          <w:bCs/>
          <w:lang w:eastAsia="ar-SA"/>
        </w:rPr>
        <w:t>ustalone zgodnie z ofertą Wykonawcy</w:t>
      </w:r>
      <w:r w:rsidR="00B84695" w:rsidRPr="00E672EE">
        <w:rPr>
          <w:rFonts w:eastAsia="Times New Roman" w:cs="Calibri"/>
          <w:bCs/>
          <w:lang w:eastAsia="ar-SA"/>
        </w:rPr>
        <w:t xml:space="preserve"> stanowiącą załącznik </w:t>
      </w:r>
      <w:r w:rsidR="00B84695">
        <w:rPr>
          <w:rFonts w:eastAsia="Times New Roman" w:cs="Calibri"/>
          <w:bCs/>
          <w:lang w:eastAsia="ar-SA"/>
        </w:rPr>
        <w:t xml:space="preserve">numer 1 </w:t>
      </w:r>
      <w:r w:rsidR="00B84695" w:rsidRPr="00E672EE">
        <w:rPr>
          <w:rFonts w:eastAsia="Times New Roman" w:cs="Calibri"/>
          <w:bCs/>
          <w:lang w:eastAsia="ar-SA"/>
        </w:rPr>
        <w:t>do niniejszej umowy</w:t>
      </w:r>
      <w:r w:rsidR="002B1CD2">
        <w:rPr>
          <w:rFonts w:eastAsia="Times New Roman" w:cs="Calibri"/>
          <w:bCs/>
          <w:lang w:eastAsia="ar-SA"/>
        </w:rPr>
        <w:t xml:space="preserve"> </w:t>
      </w:r>
      <w:r w:rsidR="00962C2B">
        <w:rPr>
          <w:rFonts w:eastAsia="Times New Roman" w:cs="Calibri"/>
          <w:bCs/>
          <w:lang w:eastAsia="ar-SA"/>
        </w:rPr>
        <w:t>w wysokości nie wyższej niż</w:t>
      </w:r>
      <w:r w:rsidR="002B1CD2">
        <w:rPr>
          <w:rFonts w:eastAsia="Times New Roman" w:cs="Calibri"/>
          <w:bCs/>
          <w:lang w:eastAsia="ar-SA"/>
        </w:rPr>
        <w:t xml:space="preserve"> :</w:t>
      </w:r>
      <w:r w:rsidR="004839D1" w:rsidRPr="00E672EE" w:rsidDel="004839D1">
        <w:rPr>
          <w:rFonts w:eastAsia="Times New Roman" w:cs="Calibri"/>
          <w:bCs/>
          <w:lang w:eastAsia="ar-SA"/>
        </w:rPr>
        <w:t xml:space="preserve"> </w:t>
      </w:r>
    </w:p>
    <w:p w14:paraId="6B5D74AF" w14:textId="77777777" w:rsidR="00840F69" w:rsidRPr="00E672EE" w:rsidRDefault="00802E93" w:rsidP="0077737D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 xml:space="preserve">Wartość </w:t>
      </w:r>
      <w:r w:rsidR="00703D26" w:rsidRPr="00E672EE">
        <w:rPr>
          <w:rFonts w:eastAsia="Times New Roman" w:cs="Calibri"/>
          <w:bCs/>
          <w:lang w:eastAsia="ar-SA"/>
        </w:rPr>
        <w:t>netto:</w:t>
      </w:r>
      <w:r w:rsidR="000003DD">
        <w:rPr>
          <w:rFonts w:eastAsia="Times New Roman" w:cs="Calibri"/>
          <w:bCs/>
          <w:lang w:eastAsia="ar-SA"/>
        </w:rPr>
        <w:t>.........................................</w:t>
      </w:r>
      <w:r>
        <w:rPr>
          <w:rFonts w:eastAsia="Times New Roman" w:cs="Calibri"/>
          <w:bCs/>
          <w:lang w:eastAsia="ar-SA"/>
        </w:rPr>
        <w:t>zł</w:t>
      </w:r>
      <w:r w:rsidR="00703D26" w:rsidRPr="00E672EE">
        <w:rPr>
          <w:rFonts w:eastAsia="Times New Roman" w:cs="Calibri"/>
          <w:bCs/>
          <w:lang w:eastAsia="ar-SA"/>
        </w:rPr>
        <w:t>(słownie:</w:t>
      </w:r>
      <w:r w:rsidR="000003DD">
        <w:rPr>
          <w:rFonts w:eastAsia="Times New Roman" w:cs="Calibri"/>
          <w:bCs/>
          <w:lang w:eastAsia="ar-SA"/>
        </w:rPr>
        <w:t>.............................................................................</w:t>
      </w:r>
      <w:r w:rsidR="00840F69" w:rsidRPr="00E672EE">
        <w:rPr>
          <w:rFonts w:eastAsia="Times New Roman" w:cs="Calibri"/>
          <w:bCs/>
          <w:lang w:eastAsia="ar-SA"/>
        </w:rPr>
        <w:t>)</w:t>
      </w:r>
      <w:r w:rsidR="002B1CD2">
        <w:rPr>
          <w:rFonts w:eastAsia="Times New Roman" w:cs="Calibri"/>
          <w:bCs/>
          <w:lang w:eastAsia="ar-SA"/>
        </w:rPr>
        <w:t>,</w:t>
      </w:r>
    </w:p>
    <w:p w14:paraId="7B525754" w14:textId="77777777" w:rsidR="00840F69" w:rsidRPr="00E672EE" w:rsidRDefault="002B1CD2" w:rsidP="001350E3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>w</w:t>
      </w:r>
      <w:r w:rsidR="00745E37" w:rsidRPr="00E672EE">
        <w:rPr>
          <w:rFonts w:eastAsia="Times New Roman" w:cs="Calibri"/>
          <w:bCs/>
          <w:lang w:eastAsia="ar-SA"/>
        </w:rPr>
        <w:t xml:space="preserve">artość podatku </w:t>
      </w:r>
      <w:r w:rsidR="00C92AEA" w:rsidRPr="00E672EE">
        <w:rPr>
          <w:rFonts w:eastAsia="Times New Roman" w:cs="Calibri"/>
          <w:bCs/>
          <w:lang w:eastAsia="ar-SA"/>
        </w:rPr>
        <w:t xml:space="preserve">23% VAT:  </w:t>
      </w:r>
      <w:r w:rsidR="000003DD">
        <w:rPr>
          <w:rFonts w:eastAsia="Times New Roman" w:cs="Calibri"/>
          <w:bCs/>
          <w:lang w:eastAsia="ar-SA"/>
        </w:rPr>
        <w:t>................</w:t>
      </w:r>
      <w:r w:rsidR="002F2548" w:rsidRPr="00E672EE">
        <w:rPr>
          <w:rFonts w:eastAsia="Times New Roman" w:cs="Calibri"/>
          <w:bCs/>
          <w:lang w:eastAsia="ar-SA"/>
        </w:rPr>
        <w:t>zł</w:t>
      </w:r>
      <w:r w:rsidR="00745E37" w:rsidRPr="00E672EE">
        <w:rPr>
          <w:rFonts w:eastAsia="Times New Roman" w:cs="Calibri"/>
          <w:bCs/>
          <w:lang w:eastAsia="ar-SA"/>
        </w:rPr>
        <w:t xml:space="preserve"> </w:t>
      </w:r>
      <w:r w:rsidR="00E711F0" w:rsidRPr="00E672EE">
        <w:rPr>
          <w:rFonts w:eastAsia="Times New Roman" w:cs="Calibri"/>
          <w:bCs/>
          <w:lang w:eastAsia="ar-SA"/>
        </w:rPr>
        <w:t>(słownie:</w:t>
      </w:r>
      <w:r w:rsidR="000003DD">
        <w:rPr>
          <w:rFonts w:eastAsia="Times New Roman" w:cs="Calibri"/>
          <w:bCs/>
          <w:lang w:eastAsia="ar-SA"/>
        </w:rPr>
        <w:t>........................................................</w:t>
      </w:r>
      <w:r w:rsidR="00840F69" w:rsidRPr="00E672EE">
        <w:rPr>
          <w:rFonts w:eastAsia="Times New Roman" w:cs="Calibri"/>
          <w:bCs/>
          <w:lang w:eastAsia="ar-SA"/>
        </w:rPr>
        <w:t>)</w:t>
      </w:r>
      <w:r>
        <w:rPr>
          <w:rFonts w:eastAsia="Times New Roman" w:cs="Calibri"/>
          <w:bCs/>
          <w:lang w:eastAsia="ar-SA"/>
        </w:rPr>
        <w:t>,</w:t>
      </w:r>
    </w:p>
    <w:p w14:paraId="20ED382A" w14:textId="2CC5E2A4" w:rsidR="00840F69" w:rsidRPr="00E672EE" w:rsidRDefault="00131459" w:rsidP="001350E3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>w</w:t>
      </w:r>
      <w:r w:rsidRPr="00E672EE">
        <w:rPr>
          <w:rFonts w:eastAsia="Times New Roman" w:cs="Calibri"/>
          <w:bCs/>
          <w:lang w:eastAsia="ar-SA"/>
        </w:rPr>
        <w:t xml:space="preserve">artość </w:t>
      </w:r>
      <w:r w:rsidR="00840F69" w:rsidRPr="00E672EE">
        <w:rPr>
          <w:rFonts w:eastAsia="Times New Roman" w:cs="Calibri"/>
          <w:bCs/>
          <w:lang w:eastAsia="ar-SA"/>
        </w:rPr>
        <w:t>brutto:</w:t>
      </w:r>
      <w:r w:rsidR="00E711F0" w:rsidRPr="00E672EE">
        <w:rPr>
          <w:rFonts w:cs="Calibri"/>
        </w:rPr>
        <w:t xml:space="preserve"> </w:t>
      </w:r>
      <w:r w:rsidR="000003DD">
        <w:rPr>
          <w:rFonts w:eastAsia="Times New Roman" w:cs="Calibri"/>
          <w:bCs/>
          <w:lang w:eastAsia="ar-SA"/>
        </w:rPr>
        <w:t>.........................</w:t>
      </w:r>
      <w:r w:rsidR="002F2548" w:rsidRPr="00E672EE">
        <w:rPr>
          <w:rFonts w:eastAsia="Times New Roman" w:cs="Calibri"/>
          <w:bCs/>
          <w:lang w:eastAsia="ar-SA"/>
        </w:rPr>
        <w:t xml:space="preserve"> zł(słownie:</w:t>
      </w:r>
      <w:r w:rsidR="000003DD">
        <w:rPr>
          <w:rFonts w:eastAsia="Times New Roman" w:cs="Calibri"/>
          <w:bCs/>
          <w:lang w:eastAsia="ar-SA"/>
        </w:rPr>
        <w:t>..............................................</w:t>
      </w:r>
      <w:r w:rsidR="00840F69" w:rsidRPr="00E672EE">
        <w:rPr>
          <w:rFonts w:eastAsia="Times New Roman" w:cs="Calibri"/>
          <w:bCs/>
          <w:lang w:eastAsia="ar-SA"/>
        </w:rPr>
        <w:t>)</w:t>
      </w:r>
      <w:r w:rsidR="002B1CD2">
        <w:rPr>
          <w:rFonts w:eastAsia="Times New Roman" w:cs="Calibri"/>
          <w:bCs/>
          <w:lang w:eastAsia="ar-SA"/>
        </w:rPr>
        <w:t>.</w:t>
      </w:r>
    </w:p>
    <w:p w14:paraId="47906678" w14:textId="77777777" w:rsidR="00BF083F" w:rsidRPr="00E672EE" w:rsidRDefault="00BF083F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Zapłata za wykonaną us</w:t>
      </w:r>
      <w:r w:rsidR="00372782" w:rsidRPr="00E672EE">
        <w:rPr>
          <w:rFonts w:eastAsia="Times New Roman" w:cs="Calibri"/>
          <w:bCs/>
          <w:lang w:eastAsia="ar-SA"/>
        </w:rPr>
        <w:t>ługę nastąpi każdorazowo po dostawie</w:t>
      </w:r>
      <w:r w:rsidR="00FC69A5">
        <w:rPr>
          <w:rFonts w:eastAsia="Times New Roman" w:cs="Calibri"/>
          <w:bCs/>
          <w:lang w:eastAsia="ar-SA"/>
        </w:rPr>
        <w:t xml:space="preserve"> partii</w:t>
      </w:r>
      <w:r w:rsidR="00372782" w:rsidRPr="00E672EE">
        <w:rPr>
          <w:rFonts w:eastAsia="Times New Roman" w:cs="Calibri"/>
          <w:bCs/>
          <w:lang w:eastAsia="ar-SA"/>
        </w:rPr>
        <w:t xml:space="preserve"> towaru i otrzymaniu prawidłowo wystawionej faktury w terminie </w:t>
      </w:r>
      <w:r w:rsidR="00840F69" w:rsidRPr="00E672EE">
        <w:rPr>
          <w:rFonts w:eastAsia="Times New Roman" w:cs="Calibri"/>
          <w:bCs/>
          <w:lang w:eastAsia="ar-SA"/>
        </w:rPr>
        <w:t>21</w:t>
      </w:r>
      <w:r w:rsidR="00372782" w:rsidRPr="00E672EE">
        <w:rPr>
          <w:rFonts w:eastAsia="Times New Roman" w:cs="Calibri"/>
          <w:bCs/>
          <w:lang w:eastAsia="ar-SA"/>
        </w:rPr>
        <w:t xml:space="preserve"> dni</w:t>
      </w:r>
      <w:r w:rsidRPr="00E672EE">
        <w:rPr>
          <w:rFonts w:eastAsia="Times New Roman" w:cs="Calibri"/>
          <w:bCs/>
          <w:lang w:eastAsia="ar-SA"/>
        </w:rPr>
        <w:t xml:space="preserve"> </w:t>
      </w:r>
      <w:r w:rsidRPr="00E672EE">
        <w:rPr>
          <w:rFonts w:eastAsia="TimesNewRoman" w:cs="Calibri"/>
          <w:lang w:eastAsia="ar-SA"/>
        </w:rPr>
        <w:t>z konta Zamawiającego Nr rachunku:</w:t>
      </w:r>
      <w:r w:rsidR="00FD68BF" w:rsidRPr="00E672EE">
        <w:rPr>
          <w:rFonts w:eastAsia="TimesNewRoman" w:cs="Calibri"/>
          <w:lang w:eastAsia="ar-SA"/>
        </w:rPr>
        <w:t xml:space="preserve"> </w:t>
      </w:r>
      <w:r w:rsidR="006973BE" w:rsidRPr="00E672EE">
        <w:rPr>
          <w:rFonts w:eastAsia="TimesNewRoman" w:cs="Calibri"/>
          <w:b/>
          <w:lang w:eastAsia="pl-PL"/>
        </w:rPr>
        <w:t>55 1140 1153 0000 2235 4300 1001</w:t>
      </w:r>
      <w:r w:rsidRPr="00E672EE">
        <w:rPr>
          <w:rFonts w:eastAsia="TimesNewRoman" w:cs="Calibri"/>
          <w:lang w:eastAsia="pl-PL"/>
        </w:rPr>
        <w:t xml:space="preserve"> prowadzony przez</w:t>
      </w:r>
      <w:r w:rsidRPr="00E672EE">
        <w:rPr>
          <w:rFonts w:cs="Calibri"/>
        </w:rPr>
        <w:t xml:space="preserve"> </w:t>
      </w:r>
      <w:r w:rsidR="006973BE" w:rsidRPr="00E672EE">
        <w:rPr>
          <w:rFonts w:cs="Calibri"/>
          <w:b/>
        </w:rPr>
        <w:t>mBank SA</w:t>
      </w:r>
      <w:r w:rsidR="00840F69" w:rsidRPr="00E672EE">
        <w:rPr>
          <w:rFonts w:eastAsia="TimesNewRoman" w:cs="Calibri"/>
          <w:lang w:eastAsia="ar-SA"/>
        </w:rPr>
        <w:t xml:space="preserve"> </w:t>
      </w:r>
      <w:r w:rsidRPr="00E672EE">
        <w:rPr>
          <w:rFonts w:eastAsia="Times New Roman" w:cs="Calibri"/>
          <w:bCs/>
          <w:lang w:eastAsia="ar-SA"/>
        </w:rPr>
        <w:t>na konto Wykonawcy Nr rachunku:</w:t>
      </w:r>
      <w:r w:rsidR="00D20EDE">
        <w:rPr>
          <w:rFonts w:eastAsia="Times New Roman" w:cs="Calibri"/>
          <w:bCs/>
          <w:lang w:eastAsia="ar-SA"/>
        </w:rPr>
        <w:t>.................................................................................</w:t>
      </w:r>
      <w:r w:rsidR="00475703">
        <w:rPr>
          <w:rFonts w:eastAsia="Times New Roman" w:cs="Calibri"/>
          <w:b/>
          <w:bCs/>
          <w:lang w:eastAsia="ar-SA"/>
        </w:rPr>
        <w:t>.</w:t>
      </w:r>
    </w:p>
    <w:p w14:paraId="09B7E0D0" w14:textId="77777777" w:rsidR="00BF083F" w:rsidRPr="004007C6" w:rsidRDefault="00BF083F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4007C6">
        <w:rPr>
          <w:rFonts w:eastAsia="Times New Roman" w:cs="Calibri"/>
          <w:lang w:eastAsia="ar-SA"/>
        </w:rPr>
        <w:t>Wykonawca oświadcza, że jest płatnikiem VAT i posiada NIP</w:t>
      </w:r>
      <w:r w:rsidR="00A55F23" w:rsidRPr="004007C6">
        <w:rPr>
          <w:rFonts w:eastAsia="Times New Roman" w:cs="Calibri"/>
          <w:lang w:eastAsia="ar-SA"/>
        </w:rPr>
        <w:t xml:space="preserve">: </w:t>
      </w:r>
      <w:r w:rsidRPr="004007C6">
        <w:rPr>
          <w:rFonts w:eastAsia="Times New Roman" w:cs="Calibri"/>
          <w:lang w:eastAsia="ar-SA"/>
        </w:rPr>
        <w:t xml:space="preserve"> </w:t>
      </w:r>
      <w:r w:rsidR="00D20EDE">
        <w:rPr>
          <w:rFonts w:eastAsia="Times New Roman" w:cs="Calibri"/>
          <w:b/>
          <w:lang w:eastAsia="ar-SA"/>
        </w:rPr>
        <w:t>..............................................</w:t>
      </w:r>
    </w:p>
    <w:p w14:paraId="6E384F85" w14:textId="77777777" w:rsidR="00BF083F" w:rsidRPr="004007C6" w:rsidRDefault="00BF083F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4007C6">
        <w:rPr>
          <w:rFonts w:eastAsia="Times New Roman" w:cs="Calibri"/>
          <w:lang w:eastAsia="ar-SA"/>
        </w:rPr>
        <w:t xml:space="preserve">Zamawiający oświadcza, że posiada NIP </w:t>
      </w:r>
      <w:r w:rsidR="006973BE" w:rsidRPr="00E672EE">
        <w:rPr>
          <w:rFonts w:eastAsia="Times New Roman" w:cs="Calibri"/>
          <w:b/>
          <w:lang w:eastAsia="ar-SA"/>
        </w:rPr>
        <w:t>586-001-28-73</w:t>
      </w:r>
      <w:r w:rsidRPr="004007C6">
        <w:rPr>
          <w:rFonts w:eastAsia="Times New Roman" w:cs="Calibri"/>
          <w:lang w:eastAsia="ar-SA"/>
        </w:rPr>
        <w:t>.</w:t>
      </w:r>
    </w:p>
    <w:p w14:paraId="014F97DB" w14:textId="77777777" w:rsidR="00BF083F" w:rsidRPr="004007C6" w:rsidRDefault="00BF083F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bCs/>
          <w:lang w:eastAsia="ar-SA"/>
        </w:rPr>
        <w:t xml:space="preserve">Zamawiający upoważnia Wykonawcę do wystawiania faktur VAT bez konieczności </w:t>
      </w:r>
      <w:r w:rsidRPr="004007C6">
        <w:rPr>
          <w:rFonts w:eastAsia="Times New Roman" w:cs="Calibri"/>
          <w:lang w:eastAsia="ar-SA"/>
        </w:rPr>
        <w:t>uzyskiwania</w:t>
      </w:r>
      <w:r w:rsidRPr="00E672EE">
        <w:rPr>
          <w:rFonts w:eastAsia="Times New Roman" w:cs="Calibri"/>
          <w:bCs/>
          <w:lang w:eastAsia="ar-SA"/>
        </w:rPr>
        <w:t xml:space="preserve"> podpisu.</w:t>
      </w:r>
    </w:p>
    <w:p w14:paraId="65816DD2" w14:textId="77777777" w:rsidR="00D41FFC" w:rsidRPr="00E672EE" w:rsidRDefault="002024CB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Style w:val="FontStyle14"/>
          <w:rFonts w:ascii="Calibri" w:hAnsi="Calibri" w:cs="Calibri"/>
        </w:rPr>
      </w:pPr>
      <w:r w:rsidRPr="00E672EE">
        <w:rPr>
          <w:rStyle w:val="FontStyle14"/>
          <w:rFonts w:ascii="Calibri" w:hAnsi="Calibri" w:cs="Calibri"/>
        </w:rPr>
        <w:t>Ceny towarów</w:t>
      </w:r>
      <w:r w:rsidR="00B96671">
        <w:rPr>
          <w:rStyle w:val="FontStyle14"/>
          <w:rFonts w:ascii="Calibri" w:hAnsi="Calibri" w:cs="Calibri"/>
        </w:rPr>
        <w:t xml:space="preserve"> i usług</w:t>
      </w:r>
      <w:r w:rsidRPr="00E672EE">
        <w:rPr>
          <w:rStyle w:val="FontStyle14"/>
          <w:rFonts w:ascii="Calibri" w:hAnsi="Calibri" w:cs="Calibri"/>
        </w:rPr>
        <w:t xml:space="preserve"> z oferty </w:t>
      </w:r>
      <w:r w:rsidR="001847E6">
        <w:rPr>
          <w:rFonts w:eastAsia="Times New Roman" w:cs="Calibri"/>
          <w:bCs/>
          <w:lang w:eastAsia="ar-SA"/>
        </w:rPr>
        <w:t>Wykonawcy stanowiącej</w:t>
      </w:r>
      <w:r w:rsidR="001847E6" w:rsidRPr="00E672EE">
        <w:rPr>
          <w:rFonts w:eastAsia="Times New Roman" w:cs="Calibri"/>
          <w:bCs/>
          <w:lang w:eastAsia="ar-SA"/>
        </w:rPr>
        <w:t xml:space="preserve"> załącznik </w:t>
      </w:r>
      <w:r w:rsidR="001847E6">
        <w:rPr>
          <w:rFonts w:eastAsia="Times New Roman" w:cs="Calibri"/>
          <w:bCs/>
          <w:lang w:eastAsia="ar-SA"/>
        </w:rPr>
        <w:t xml:space="preserve">numer 1 </w:t>
      </w:r>
      <w:r w:rsidR="001847E6" w:rsidRPr="00E672EE">
        <w:rPr>
          <w:rFonts w:eastAsia="Times New Roman" w:cs="Calibri"/>
          <w:bCs/>
          <w:lang w:eastAsia="ar-SA"/>
        </w:rPr>
        <w:t xml:space="preserve">do niniejszej umowy </w:t>
      </w:r>
      <w:r w:rsidR="00D41FFC" w:rsidRPr="00E672EE">
        <w:rPr>
          <w:rStyle w:val="FontStyle14"/>
          <w:rFonts w:ascii="Calibri" w:hAnsi="Calibri" w:cs="Calibri"/>
        </w:rPr>
        <w:t>nie ulegną zmianie przez cały okres trwania umowy.</w:t>
      </w:r>
    </w:p>
    <w:p w14:paraId="315EF326" w14:textId="77777777" w:rsidR="00D41FFC" w:rsidRDefault="00D41FFC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Style w:val="FontStyle14"/>
          <w:rFonts w:ascii="Calibri" w:hAnsi="Calibri" w:cs="Calibri"/>
        </w:rPr>
      </w:pPr>
      <w:r w:rsidRPr="00E672EE">
        <w:rPr>
          <w:rStyle w:val="FontStyle14"/>
          <w:rFonts w:ascii="Calibri" w:hAnsi="Calibri" w:cs="Calibri"/>
        </w:rPr>
        <w:t>W razie zakwestionowania jakości dostarczonego towaru - Zamawiający wstrzyma się z zapłatą należności za zakwestionowaną część towaru do czasu załatwienia reklamacji.</w:t>
      </w:r>
    </w:p>
    <w:p w14:paraId="22A2C04A" w14:textId="77777777" w:rsidR="00DE3FD3" w:rsidRPr="0084126D" w:rsidRDefault="00DE3FD3" w:rsidP="00DE3FD3">
      <w:pPr>
        <w:pStyle w:val="Akapitzlist"/>
        <w:numPr>
          <w:ilvl w:val="0"/>
          <w:numId w:val="5"/>
        </w:numPr>
        <w:spacing w:after="0"/>
        <w:ind w:left="284" w:hanging="284"/>
        <w:jc w:val="both"/>
      </w:pPr>
      <w:r w:rsidRPr="00E81FBB">
        <w:t xml:space="preserve">W przypadku gdy dostawca/wykonawca </w:t>
      </w:r>
      <w:r w:rsidRPr="0084126D">
        <w:t>na podstawie ust</w:t>
      </w:r>
      <w:r>
        <w:t>awy z dnia 5 sierpnia 2025 r. o </w:t>
      </w:r>
      <w:r w:rsidRPr="0084126D">
        <w:t>zmianie ustawy o podatku od towarów i usług oraz ustawy o zmiani</w:t>
      </w:r>
      <w:r>
        <w:t>e ustawy o podatku od towarów i </w:t>
      </w:r>
      <w:r w:rsidRPr="0084126D">
        <w:t>usług oraz niektórych innych ustaw (Dz.U. 2025 poz. 1203) oraz Rozporządzenia Ministra Finansów z dnia 27 grudnia</w:t>
      </w:r>
      <w:r>
        <w:t xml:space="preserve"> 2021 r w sprawie korzystania z </w:t>
      </w:r>
      <w:r w:rsidRPr="0084126D">
        <w:t>Krajo</w:t>
      </w:r>
      <w:r>
        <w:t>wego Systemu e-Faktur (Dz. U. z </w:t>
      </w:r>
      <w:r w:rsidRPr="0084126D">
        <w:t xml:space="preserve">2021 r. poz. 2481) ze zmianami (Dz. U. z 2022 r. poz. 2667 oraz Dz. U. z 2023 r. poz. 1760), </w:t>
      </w:r>
      <w:r w:rsidRPr="00E81FBB">
        <w:t xml:space="preserve">jest zobowiązany do stosowania </w:t>
      </w:r>
      <w:r w:rsidRPr="0084126D">
        <w:t xml:space="preserve">Krajowego Systemu e-Faktur </w:t>
      </w:r>
      <w:r>
        <w:t>(</w:t>
      </w:r>
      <w:proofErr w:type="spellStart"/>
      <w:r w:rsidRPr="00E81FBB">
        <w:t>KSeF</w:t>
      </w:r>
      <w:proofErr w:type="spellEnd"/>
      <w:r>
        <w:t>) faktury wystawione w związku z </w:t>
      </w:r>
      <w:r w:rsidRPr="00E81FBB">
        <w:t xml:space="preserve">tą umową będą </w:t>
      </w:r>
      <w:r w:rsidRPr="0084126D">
        <w:t>wystawiane</w:t>
      </w:r>
      <w:r>
        <w:t>,</w:t>
      </w:r>
      <w:r w:rsidRPr="0084126D">
        <w:t xml:space="preserve"> </w:t>
      </w:r>
      <w:r w:rsidRPr="00E81FBB">
        <w:t xml:space="preserve">przekazywane zamawiającemu </w:t>
      </w:r>
      <w:r w:rsidRPr="0084126D">
        <w:t>i odbierane w ustr</w:t>
      </w:r>
      <w:r>
        <w:t>ukturyzowanej formie, zgodnie z </w:t>
      </w:r>
      <w:r w:rsidRPr="0084126D">
        <w:t xml:space="preserve">wymogami </w:t>
      </w:r>
      <w:proofErr w:type="spellStart"/>
      <w:r>
        <w:t>KSeF</w:t>
      </w:r>
      <w:proofErr w:type="spellEnd"/>
      <w:r w:rsidRPr="0084126D">
        <w:t xml:space="preserve">. </w:t>
      </w:r>
    </w:p>
    <w:p w14:paraId="58B7954C" w14:textId="77777777" w:rsidR="00DE3FD3" w:rsidRPr="00E81FBB" w:rsidRDefault="00DE3FD3" w:rsidP="00DE3FD3">
      <w:pPr>
        <w:pStyle w:val="Akapitzlist"/>
        <w:numPr>
          <w:ilvl w:val="0"/>
          <w:numId w:val="5"/>
        </w:numPr>
        <w:spacing w:after="0"/>
        <w:ind w:left="284" w:hanging="284"/>
        <w:jc w:val="both"/>
      </w:pPr>
      <w:r w:rsidRPr="00E81FBB">
        <w:t>Dane dodatkowe na e-fakturze uwzględniające dane niezbędne dla zamawiającego do poprawnego rozliczenia faktury w pozycji:</w:t>
      </w:r>
    </w:p>
    <w:p w14:paraId="15E76A37" w14:textId="77777777" w:rsidR="00DE3FD3" w:rsidRPr="00E81FBB" w:rsidRDefault="00DE3FD3" w:rsidP="00DE3FD3">
      <w:pPr>
        <w:spacing w:after="0"/>
        <w:ind w:left="709" w:hanging="284"/>
        <w:jc w:val="both"/>
      </w:pPr>
      <w:r w:rsidRPr="00E81FBB">
        <w:t>Faktura dotyczy jednostki podrzędniej JST: Nie</w:t>
      </w:r>
    </w:p>
    <w:p w14:paraId="69E27F25" w14:textId="77777777" w:rsidR="00DE3FD3" w:rsidRPr="00E81FBB" w:rsidRDefault="00DE3FD3" w:rsidP="00DE3FD3">
      <w:pPr>
        <w:spacing w:after="0"/>
        <w:ind w:left="709" w:hanging="284"/>
        <w:jc w:val="both"/>
      </w:pPr>
      <w:r w:rsidRPr="00E81FBB">
        <w:t>Faktura dotyczy członka GV: Nie</w:t>
      </w:r>
    </w:p>
    <w:p w14:paraId="31348D01" w14:textId="77777777" w:rsidR="00DE3FD3" w:rsidRPr="00E81FBB" w:rsidRDefault="00DE3FD3" w:rsidP="00DE3FD3">
      <w:pPr>
        <w:spacing w:after="0"/>
        <w:ind w:left="709" w:hanging="284"/>
        <w:jc w:val="both"/>
      </w:pPr>
      <w:r w:rsidRPr="00E81FBB">
        <w:t>Podmiot 2: Nabywca:</w:t>
      </w:r>
    </w:p>
    <w:p w14:paraId="48121BAE" w14:textId="77777777" w:rsidR="00DE3FD3" w:rsidRPr="00E81FBB" w:rsidRDefault="00DE3FD3" w:rsidP="00DE3FD3">
      <w:pPr>
        <w:spacing w:after="0"/>
        <w:ind w:left="709" w:hanging="284"/>
        <w:jc w:val="both"/>
      </w:pPr>
      <w:r w:rsidRPr="00E81FBB">
        <w:t>Uniwersytet Morski w Gdyni</w:t>
      </w:r>
    </w:p>
    <w:p w14:paraId="79BCC483" w14:textId="77777777" w:rsidR="00DE3FD3" w:rsidRPr="00E81FBB" w:rsidRDefault="00DE3FD3" w:rsidP="00DE3FD3">
      <w:pPr>
        <w:spacing w:after="0"/>
        <w:ind w:left="709" w:hanging="284"/>
        <w:jc w:val="both"/>
      </w:pPr>
      <w:r w:rsidRPr="00E81FBB">
        <w:t>Adres: Morska 81-87, 81-225 Gdynia</w:t>
      </w:r>
    </w:p>
    <w:p w14:paraId="59CBE1C8" w14:textId="77777777" w:rsidR="00DE3FD3" w:rsidRPr="00E81FBB" w:rsidRDefault="00DE3FD3" w:rsidP="00DE3FD3">
      <w:pPr>
        <w:spacing w:after="0"/>
        <w:ind w:left="709" w:hanging="284"/>
        <w:jc w:val="both"/>
      </w:pPr>
      <w:r w:rsidRPr="00E81FBB">
        <w:t>NIP: 5860012873</w:t>
      </w:r>
    </w:p>
    <w:p w14:paraId="7DA189CC" w14:textId="77777777" w:rsidR="00DE3FD3" w:rsidRPr="00E81FBB" w:rsidRDefault="00DE3FD3" w:rsidP="00DE3FD3">
      <w:pPr>
        <w:spacing w:after="0"/>
        <w:ind w:left="709" w:hanging="284"/>
        <w:jc w:val="both"/>
      </w:pPr>
      <w:r w:rsidRPr="00E81FBB">
        <w:t>Podmiot 3: Rola Odbiorca</w:t>
      </w:r>
    </w:p>
    <w:p w14:paraId="393056A3" w14:textId="77777777" w:rsidR="00DE3FD3" w:rsidRPr="00E81FBB" w:rsidRDefault="00DE3FD3" w:rsidP="00DE3FD3">
      <w:pPr>
        <w:spacing w:after="0"/>
        <w:ind w:left="709" w:hanging="284"/>
        <w:jc w:val="both"/>
      </w:pPr>
      <w:r w:rsidRPr="00E81FBB">
        <w:lastRenderedPageBreak/>
        <w:t xml:space="preserve">Nazwa: </w:t>
      </w:r>
      <w:r>
        <w:t>………………………….</w:t>
      </w:r>
    </w:p>
    <w:p w14:paraId="0E788B0D" w14:textId="035F325A" w:rsidR="00DE3FD3" w:rsidRPr="00E81FBB" w:rsidRDefault="00DE3FD3" w:rsidP="00DE3FD3">
      <w:pPr>
        <w:spacing w:after="0"/>
        <w:ind w:left="709" w:hanging="284"/>
        <w:jc w:val="both"/>
      </w:pPr>
      <w:r w:rsidRPr="00E81FBB">
        <w:t>Identyfikato</w:t>
      </w:r>
      <w:r>
        <w:t>r wewnętrzny: 5860012873-</w:t>
      </w:r>
      <w:r w:rsidR="005679E3">
        <w:t>72104</w:t>
      </w:r>
    </w:p>
    <w:p w14:paraId="417B3169" w14:textId="761B475C" w:rsidR="00DE3FD3" w:rsidRDefault="00DE3FD3" w:rsidP="00DE3FD3">
      <w:pPr>
        <w:pStyle w:val="Akapitzlist"/>
        <w:numPr>
          <w:ilvl w:val="0"/>
          <w:numId w:val="5"/>
        </w:numPr>
        <w:spacing w:after="0"/>
        <w:ind w:left="284" w:hanging="426"/>
        <w:jc w:val="both"/>
      </w:pPr>
      <w:proofErr w:type="spellStart"/>
      <w:r w:rsidRPr="0084126D">
        <w:t>KSeF</w:t>
      </w:r>
      <w:proofErr w:type="spellEnd"/>
      <w:r w:rsidRPr="0084126D">
        <w:t xml:space="preserve"> nie wymaga akceptacji faktury przez odbiorcę</w:t>
      </w:r>
      <w:r>
        <w:t xml:space="preserve">. </w:t>
      </w:r>
      <w:r w:rsidRPr="00E81FBB">
        <w:t xml:space="preserve">Strony zgodnie ustalają, że data przydzielenia numeru </w:t>
      </w:r>
      <w:proofErr w:type="spellStart"/>
      <w:r w:rsidRPr="00E81FBB">
        <w:t>KSeF</w:t>
      </w:r>
      <w:proofErr w:type="spellEnd"/>
      <w:r w:rsidRPr="00E81FBB">
        <w:t xml:space="preserve"> jest jedyną wiążącą datą doręczenia faktury Zamawiającemu i od tej daty liczony j</w:t>
      </w:r>
      <w:r>
        <w:t>est termin płatności wskazany w </w:t>
      </w:r>
      <w:r w:rsidRPr="00E81FBB">
        <w:t xml:space="preserve">§ </w:t>
      </w:r>
      <w:r>
        <w:t xml:space="preserve">3 ust. </w:t>
      </w:r>
      <w:r w:rsidR="00131459">
        <w:t>2</w:t>
      </w:r>
      <w:r>
        <w:t xml:space="preserve"> </w:t>
      </w:r>
      <w:r w:rsidRPr="00E81FBB">
        <w:t>Umowy.</w:t>
      </w:r>
    </w:p>
    <w:p w14:paraId="2E23721F" w14:textId="77777777" w:rsidR="00DE3FD3" w:rsidRPr="00600781" w:rsidRDefault="00DE3FD3" w:rsidP="00DE3FD3">
      <w:pPr>
        <w:pStyle w:val="Akapitzlist"/>
        <w:numPr>
          <w:ilvl w:val="0"/>
          <w:numId w:val="5"/>
        </w:numPr>
        <w:spacing w:after="0" w:line="240" w:lineRule="auto"/>
        <w:ind w:left="284" w:hanging="426"/>
        <w:jc w:val="both"/>
      </w:pPr>
      <w:r w:rsidRPr="0084126D">
        <w:t>Faktury korygujące, zaliczkowe, końcowe i inne, będą również wystawiane w</w:t>
      </w:r>
      <w:r>
        <w:t> </w:t>
      </w:r>
      <w:r w:rsidRPr="0084126D">
        <w:t xml:space="preserve">ustrukturyzowanej formie i przesyłane za pośrednictwem </w:t>
      </w:r>
      <w:proofErr w:type="spellStart"/>
      <w:r w:rsidRPr="0084126D">
        <w:t>KSeF</w:t>
      </w:r>
      <w:proofErr w:type="spellEnd"/>
      <w:r w:rsidRPr="0084126D">
        <w:t xml:space="preserve">. </w:t>
      </w:r>
    </w:p>
    <w:p w14:paraId="20DDD519" w14:textId="77777777" w:rsidR="00DE3FD3" w:rsidRPr="009E7538" w:rsidRDefault="00DE3FD3" w:rsidP="00DE3FD3">
      <w:pPr>
        <w:pStyle w:val="Akapitzlist"/>
        <w:numPr>
          <w:ilvl w:val="0"/>
          <w:numId w:val="5"/>
        </w:numPr>
        <w:spacing w:after="0"/>
        <w:ind w:left="284" w:hanging="426"/>
        <w:jc w:val="both"/>
      </w:pPr>
      <w:r w:rsidRPr="00E81FBB">
        <w:t xml:space="preserve">W okresie awarii lub niedostępności </w:t>
      </w:r>
      <w:proofErr w:type="spellStart"/>
      <w:r w:rsidRPr="00E81FBB">
        <w:t>KSef</w:t>
      </w:r>
      <w:proofErr w:type="spellEnd"/>
      <w:r w:rsidRPr="00E81FBB">
        <w:t xml:space="preserve">, jeżeli przepisy powszechnie obowiązujące dopuszczają wystawienie faktur poza </w:t>
      </w:r>
      <w:proofErr w:type="spellStart"/>
      <w:r w:rsidRPr="00E81FBB">
        <w:t>KSeF</w:t>
      </w:r>
      <w:proofErr w:type="spellEnd"/>
      <w:r w:rsidRPr="00E81FBB">
        <w:t xml:space="preserve">, wykonawca </w:t>
      </w:r>
      <w:r>
        <w:t>przekaże wizualizację faktury w </w:t>
      </w:r>
      <w:r w:rsidRPr="00E81FBB">
        <w:t>PDF na adres</w:t>
      </w:r>
      <w:r w:rsidRPr="002B1ADF">
        <w:t xml:space="preserve"> </w:t>
      </w:r>
      <w:r w:rsidRPr="001F3667">
        <w:t>promocja@umg.edu.pl</w:t>
      </w:r>
      <w:r w:rsidRPr="009E7538">
        <w:t>, a po ustaniu awarii wprowadzi fakturę w terminie wynikającym z</w:t>
      </w:r>
      <w:r>
        <w:t> </w:t>
      </w:r>
      <w:r w:rsidRPr="009E7538">
        <w:t>przepisów.</w:t>
      </w:r>
    </w:p>
    <w:p w14:paraId="7944DEA5" w14:textId="77777777" w:rsidR="00DE3FD3" w:rsidRPr="005679E3" w:rsidRDefault="00DE3FD3" w:rsidP="005679E3">
      <w:pPr>
        <w:pStyle w:val="Akapitzlist"/>
        <w:numPr>
          <w:ilvl w:val="0"/>
          <w:numId w:val="5"/>
        </w:numPr>
        <w:spacing w:after="0"/>
        <w:ind w:left="284" w:hanging="426"/>
        <w:jc w:val="both"/>
        <w:rPr>
          <w:rStyle w:val="FontStyle14"/>
          <w:rFonts w:ascii="Calibri" w:hAnsi="Calibri" w:cs="Times New Roman"/>
          <w:sz w:val="28"/>
        </w:rPr>
      </w:pPr>
      <w:r w:rsidRPr="009E7538">
        <w:t xml:space="preserve">Jeżeli do faktury wymagane są załączniki nieobsługiwane w </w:t>
      </w:r>
      <w:proofErr w:type="spellStart"/>
      <w:r w:rsidRPr="009E7538">
        <w:t>KSeF</w:t>
      </w:r>
      <w:proofErr w:type="spellEnd"/>
      <w:r w:rsidRPr="009E7538">
        <w:t xml:space="preserve"> wykonawca przekaże je na adres </w:t>
      </w:r>
      <w:r w:rsidRPr="001F3667">
        <w:t>promocja@umg.edu.pl</w:t>
      </w:r>
      <w:r w:rsidRPr="009E7538">
        <w:t xml:space="preserve"> ws</w:t>
      </w:r>
      <w:r w:rsidRPr="00E81FBB">
        <w:t>kazując numer</w:t>
      </w:r>
      <w:r>
        <w:t xml:space="preserve"> identyfikacyjny faktury w </w:t>
      </w:r>
      <w:proofErr w:type="spellStart"/>
      <w:r>
        <w:t>KSeF</w:t>
      </w:r>
      <w:proofErr w:type="spellEnd"/>
      <w:r>
        <w:t xml:space="preserve">, nie później niż w dacie wystawienia faktury.  </w:t>
      </w:r>
    </w:p>
    <w:p w14:paraId="621E537B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4075731F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4</w:t>
      </w:r>
    </w:p>
    <w:p w14:paraId="74CE3324" w14:textId="77777777" w:rsidR="00BF083F" w:rsidRPr="00E672EE" w:rsidRDefault="00E30E31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OSOBY DO KONTAKTU</w:t>
      </w:r>
      <w:r w:rsidR="00BF083F" w:rsidRPr="00E672EE">
        <w:rPr>
          <w:rFonts w:eastAsia="Times New Roman" w:cs="Calibri"/>
          <w:b/>
          <w:bCs/>
          <w:lang w:eastAsia="ar-SA"/>
        </w:rPr>
        <w:t xml:space="preserve"> </w:t>
      </w:r>
    </w:p>
    <w:p w14:paraId="258CE5D7" w14:textId="77777777" w:rsidR="00BF083F" w:rsidRPr="00E672EE" w:rsidRDefault="00BF083F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Do kontaktu z Wykonawcą ze strony Zamawiając</w:t>
      </w:r>
      <w:r w:rsidR="003628A8" w:rsidRPr="00E672EE">
        <w:rPr>
          <w:rFonts w:eastAsia="Times New Roman" w:cs="Calibri"/>
          <w:bCs/>
          <w:lang w:eastAsia="ar-SA"/>
        </w:rPr>
        <w:t xml:space="preserve">ego upoważnia </w:t>
      </w:r>
      <w:r w:rsidR="00FC69A5">
        <w:rPr>
          <w:rFonts w:eastAsia="Times New Roman" w:cs="Calibri"/>
          <w:bCs/>
          <w:lang w:eastAsia="ar-SA"/>
        </w:rPr>
        <w:t>się: ……………………………………</w:t>
      </w:r>
      <w:r w:rsidR="008D6B1F">
        <w:rPr>
          <w:rFonts w:eastAsia="Times New Roman" w:cs="Calibri"/>
          <w:bCs/>
          <w:lang w:eastAsia="ar-SA"/>
        </w:rPr>
        <w:t>, tel. 58 55-86-540</w:t>
      </w:r>
      <w:r w:rsidR="007F5353" w:rsidRPr="00E672EE">
        <w:rPr>
          <w:rFonts w:eastAsia="Times New Roman" w:cs="Calibri"/>
          <w:bCs/>
          <w:lang w:eastAsia="ar-SA"/>
        </w:rPr>
        <w:t xml:space="preserve">, e-mail: </w:t>
      </w:r>
      <w:r w:rsidR="001E17D3" w:rsidRPr="001E17D3">
        <w:rPr>
          <w:rFonts w:eastAsia="Times New Roman" w:cs="Calibri"/>
          <w:b/>
          <w:bCs/>
          <w:lang w:eastAsia="ar-SA"/>
        </w:rPr>
        <w:t>magazyn@</w:t>
      </w:r>
      <w:r w:rsidR="001E17D3">
        <w:rPr>
          <w:rFonts w:eastAsia="Times New Roman" w:cs="Calibri"/>
          <w:b/>
          <w:bCs/>
          <w:lang w:eastAsia="ar-SA"/>
        </w:rPr>
        <w:t>umg.edu.pl</w:t>
      </w:r>
    </w:p>
    <w:p w14:paraId="295A2307" w14:textId="77777777" w:rsidR="00BF083F" w:rsidRDefault="00BF083F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Do kontaktu z Zamawiającym ze strony Wykonawcy upo</w:t>
      </w:r>
      <w:r w:rsidR="008F722D">
        <w:rPr>
          <w:rFonts w:eastAsia="Times New Roman" w:cs="Calibri"/>
          <w:bCs/>
          <w:lang w:eastAsia="ar-SA"/>
        </w:rPr>
        <w:t>ważnia się: ................, tel. ...................</w:t>
      </w:r>
      <w:r w:rsidR="00DA756E" w:rsidRPr="00E672EE">
        <w:rPr>
          <w:rFonts w:eastAsia="Times New Roman" w:cs="Calibri"/>
          <w:bCs/>
          <w:lang w:eastAsia="ar-SA"/>
        </w:rPr>
        <w:t xml:space="preserve">, e-mail: </w:t>
      </w:r>
      <w:r w:rsidR="008F722D">
        <w:rPr>
          <w:rFonts w:eastAsia="Times New Roman" w:cs="Calibri"/>
          <w:b/>
          <w:bCs/>
          <w:lang w:eastAsia="ar-SA"/>
        </w:rPr>
        <w:t>...............................................</w:t>
      </w:r>
      <w:r w:rsidR="001847E6">
        <w:rPr>
          <w:rFonts w:eastAsia="Times New Roman" w:cs="Calibri"/>
          <w:bCs/>
          <w:lang w:eastAsia="ar-SA"/>
        </w:rPr>
        <w:t>.</w:t>
      </w:r>
    </w:p>
    <w:p w14:paraId="01FE86AF" w14:textId="77777777" w:rsidR="006E7C48" w:rsidRPr="00E672EE" w:rsidRDefault="006E7C48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 xml:space="preserve">Zmiana osób, o których mowa w ust. 1 i 2 wymaga </w:t>
      </w:r>
      <w:r w:rsidR="00F370BF">
        <w:rPr>
          <w:rFonts w:eastAsia="Times New Roman" w:cs="Calibri"/>
          <w:bCs/>
          <w:lang w:eastAsia="ar-SA"/>
        </w:rPr>
        <w:t xml:space="preserve">pisemnego </w:t>
      </w:r>
      <w:r>
        <w:rPr>
          <w:rFonts w:eastAsia="Times New Roman" w:cs="Calibri"/>
          <w:bCs/>
          <w:lang w:eastAsia="ar-SA"/>
        </w:rPr>
        <w:t xml:space="preserve">zawiadomienia drugiej Strony i nie wymaga zmiany niniejszej umowy. </w:t>
      </w:r>
    </w:p>
    <w:p w14:paraId="1C819176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5</w:t>
      </w:r>
    </w:p>
    <w:p w14:paraId="31B623F4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KARY UMOWNE</w:t>
      </w:r>
    </w:p>
    <w:p w14:paraId="338E0814" w14:textId="77777777" w:rsidR="003628A8" w:rsidRPr="00E672EE" w:rsidRDefault="003628A8" w:rsidP="00E672EE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Strony ustanawiają odpowiedzialność za niewykonanie lub nienależyte wykonanie Umowy w formie kar umownych.</w:t>
      </w:r>
    </w:p>
    <w:p w14:paraId="6AD8C932" w14:textId="77777777" w:rsidR="003628A8" w:rsidRPr="00E672EE" w:rsidRDefault="003628A8" w:rsidP="00E672EE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Wykonawca zapłaci Zamawiającemu kary umowne:</w:t>
      </w:r>
    </w:p>
    <w:p w14:paraId="19AB6C84" w14:textId="299C9B70" w:rsidR="003628A8" w:rsidRPr="00E672EE" w:rsidRDefault="00840F69" w:rsidP="00971C00">
      <w:pPr>
        <w:numPr>
          <w:ilvl w:val="1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 xml:space="preserve">za </w:t>
      </w:r>
      <w:r w:rsidR="00DE3FD3">
        <w:rPr>
          <w:rFonts w:eastAsia="Times New Roman" w:cs="Calibri"/>
          <w:bCs/>
          <w:lang w:eastAsia="ar-SA"/>
        </w:rPr>
        <w:t>zwłokę</w:t>
      </w:r>
      <w:r w:rsidR="003628A8" w:rsidRPr="00E672EE">
        <w:rPr>
          <w:rFonts w:eastAsia="Times New Roman" w:cs="Calibri"/>
          <w:bCs/>
          <w:lang w:eastAsia="ar-SA"/>
        </w:rPr>
        <w:t xml:space="preserve"> w wykonaniu przedmiotu umowy w wysokości 0,1% wynagrodzenia </w:t>
      </w:r>
      <w:r w:rsidR="00F34174" w:rsidRPr="00E672EE">
        <w:rPr>
          <w:rFonts w:eastAsia="Times New Roman" w:cs="Calibri"/>
          <w:bCs/>
          <w:lang w:eastAsia="ar-SA"/>
        </w:rPr>
        <w:t xml:space="preserve">brutto </w:t>
      </w:r>
      <w:r w:rsidR="003628A8" w:rsidRPr="00E672EE">
        <w:rPr>
          <w:rFonts w:eastAsia="Times New Roman" w:cs="Calibri"/>
          <w:bCs/>
          <w:lang w:eastAsia="ar-SA"/>
        </w:rPr>
        <w:t>określonego w § 3 ust.</w:t>
      </w:r>
      <w:r w:rsidR="00DE3FD3">
        <w:rPr>
          <w:rFonts w:eastAsia="Times New Roman" w:cs="Calibri"/>
          <w:bCs/>
          <w:lang w:eastAsia="ar-SA"/>
        </w:rPr>
        <w:t xml:space="preserve"> 1</w:t>
      </w:r>
      <w:r w:rsidRPr="00E672EE">
        <w:rPr>
          <w:rFonts w:eastAsia="Times New Roman" w:cs="Calibri"/>
          <w:bCs/>
          <w:lang w:eastAsia="ar-SA"/>
        </w:rPr>
        <w:t xml:space="preserve"> za każdy dzień </w:t>
      </w:r>
      <w:r w:rsidR="00DE3FD3">
        <w:rPr>
          <w:rFonts w:eastAsia="Times New Roman" w:cs="Calibri"/>
          <w:bCs/>
          <w:lang w:eastAsia="ar-SA"/>
        </w:rPr>
        <w:t>zwłokę</w:t>
      </w:r>
      <w:r w:rsidRPr="00E672EE">
        <w:rPr>
          <w:rFonts w:eastAsia="Times New Roman" w:cs="Calibri"/>
          <w:bCs/>
          <w:lang w:eastAsia="ar-SA"/>
        </w:rPr>
        <w:t>,</w:t>
      </w:r>
    </w:p>
    <w:p w14:paraId="606EC66A" w14:textId="2FE70725" w:rsidR="00971C00" w:rsidRDefault="003628A8" w:rsidP="00971C00">
      <w:pPr>
        <w:numPr>
          <w:ilvl w:val="1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 xml:space="preserve">z tytułu odstąpienia od umowy z przyczyn występujących po stronie Wykonawcy w wysokości </w:t>
      </w:r>
      <w:r w:rsidR="00DE3FD3">
        <w:rPr>
          <w:rFonts w:eastAsia="Times New Roman" w:cs="Calibri"/>
          <w:bCs/>
          <w:lang w:eastAsia="ar-SA"/>
        </w:rPr>
        <w:t>2</w:t>
      </w:r>
      <w:r w:rsidRPr="00E672EE">
        <w:rPr>
          <w:rFonts w:eastAsia="Times New Roman" w:cs="Calibri"/>
          <w:bCs/>
          <w:lang w:eastAsia="ar-SA"/>
        </w:rPr>
        <w:t xml:space="preserve">0% </w:t>
      </w:r>
      <w:r w:rsidR="00FC69A5" w:rsidRPr="00E672EE">
        <w:rPr>
          <w:rFonts w:eastAsia="Times New Roman" w:cs="Calibri"/>
          <w:bCs/>
          <w:lang w:eastAsia="ar-SA"/>
        </w:rPr>
        <w:t>wynagrodzenia brutto</w:t>
      </w:r>
      <w:r w:rsidR="00F34174" w:rsidRPr="00E672EE">
        <w:rPr>
          <w:rFonts w:eastAsia="Times New Roman" w:cs="Calibri"/>
          <w:bCs/>
          <w:lang w:eastAsia="ar-SA"/>
        </w:rPr>
        <w:t xml:space="preserve"> </w:t>
      </w:r>
      <w:r w:rsidRPr="00E672EE">
        <w:rPr>
          <w:rFonts w:eastAsia="Times New Roman" w:cs="Calibri"/>
          <w:bCs/>
          <w:lang w:eastAsia="ar-SA"/>
        </w:rPr>
        <w:t>określonego w § 3 ust.</w:t>
      </w:r>
      <w:r w:rsidR="00B7164C">
        <w:rPr>
          <w:rFonts w:eastAsia="Times New Roman" w:cs="Calibri"/>
          <w:bCs/>
          <w:lang w:eastAsia="ar-SA"/>
        </w:rPr>
        <w:t xml:space="preserve"> </w:t>
      </w:r>
      <w:r w:rsidR="00DE3FD3">
        <w:rPr>
          <w:rFonts w:eastAsia="Times New Roman" w:cs="Calibri"/>
          <w:bCs/>
          <w:lang w:eastAsia="ar-SA"/>
        </w:rPr>
        <w:t>1</w:t>
      </w:r>
      <w:r w:rsidR="002A6FF4">
        <w:rPr>
          <w:rFonts w:eastAsia="Times New Roman" w:cs="Calibri"/>
          <w:bCs/>
          <w:lang w:eastAsia="ar-SA"/>
        </w:rPr>
        <w:t>,</w:t>
      </w:r>
    </w:p>
    <w:p w14:paraId="5AF25F12" w14:textId="77777777" w:rsidR="00131459" w:rsidRPr="0097264A" w:rsidRDefault="00131459" w:rsidP="00131459">
      <w:pPr>
        <w:numPr>
          <w:ilvl w:val="1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 xml:space="preserve">za każdy inny aniżeli opisany w lit. „a” powyżej stwierdzony </w:t>
      </w:r>
      <w:r w:rsidRPr="0097264A">
        <w:rPr>
          <w:rFonts w:eastAsia="Times New Roman" w:cs="Calibri"/>
          <w:bCs/>
          <w:lang w:eastAsia="ar-SA"/>
        </w:rPr>
        <w:t>przypad</w:t>
      </w:r>
      <w:r>
        <w:rPr>
          <w:rFonts w:eastAsia="Times New Roman" w:cs="Calibri"/>
          <w:bCs/>
          <w:lang w:eastAsia="ar-SA"/>
        </w:rPr>
        <w:t>e</w:t>
      </w:r>
      <w:r w:rsidRPr="0097264A">
        <w:rPr>
          <w:rFonts w:eastAsia="Times New Roman" w:cs="Calibri"/>
          <w:bCs/>
          <w:lang w:eastAsia="ar-SA"/>
        </w:rPr>
        <w:t>k niewykonania lub nienależytego wykonania umowy w wysokości 2</w:t>
      </w:r>
      <w:r>
        <w:rPr>
          <w:rFonts w:eastAsia="Times New Roman" w:cs="Calibri"/>
          <w:bCs/>
          <w:lang w:eastAsia="ar-SA"/>
        </w:rPr>
        <w:t xml:space="preserve"> </w:t>
      </w:r>
      <w:r w:rsidRPr="0097264A">
        <w:rPr>
          <w:rFonts w:eastAsia="Times New Roman" w:cs="Calibri"/>
          <w:bCs/>
          <w:lang w:eastAsia="ar-SA"/>
        </w:rPr>
        <w:t>% wynagrodzenia brutto określonego w § 3 ust. 1.</w:t>
      </w:r>
    </w:p>
    <w:p w14:paraId="7243825F" w14:textId="77777777" w:rsidR="00DE3FD3" w:rsidRDefault="00B71125" w:rsidP="004007C6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 xml:space="preserve">Zamawiającemu przysługuje uprawnienie do dochodzenia </w:t>
      </w:r>
      <w:r w:rsidR="00FC69A5">
        <w:rPr>
          <w:rFonts w:eastAsia="Times New Roman" w:cs="Calibri"/>
          <w:bCs/>
          <w:lang w:eastAsia="ar-SA"/>
        </w:rPr>
        <w:t>odszkodowania na</w:t>
      </w:r>
      <w:r>
        <w:rPr>
          <w:rFonts w:eastAsia="Times New Roman" w:cs="Calibri"/>
          <w:bCs/>
          <w:lang w:eastAsia="ar-SA"/>
        </w:rPr>
        <w:t xml:space="preserve"> zasadach ogólnych w wypadku gdy wysokość zastrzeżonych kar umownych nie pokrywa szkody w całości.</w:t>
      </w:r>
    </w:p>
    <w:p w14:paraId="22ED694E" w14:textId="77777777" w:rsidR="00DE3FD3" w:rsidRDefault="00DE3FD3" w:rsidP="00DE3FD3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18373A">
        <w:rPr>
          <w:rFonts w:eastAsia="Times New Roman" w:cs="Calibri"/>
          <w:bCs/>
          <w:lang w:eastAsia="ar-SA"/>
        </w:rPr>
        <w:t>Zamawiający zastrzega sobie prawo potrącania kar umownych z wynagrodzenia Wykonawcy, na co Wykonawca wyraża zgodę.</w:t>
      </w:r>
    </w:p>
    <w:p w14:paraId="08ED934E" w14:textId="77777777" w:rsidR="00B71125" w:rsidRPr="005679E3" w:rsidRDefault="00DE3FD3" w:rsidP="005679E3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cs="Calibri"/>
        </w:rPr>
      </w:pPr>
      <w:r w:rsidRPr="0018373A">
        <w:rPr>
          <w:rFonts w:eastAsia="Times New Roman" w:cs="Calibri"/>
          <w:bCs/>
          <w:lang w:eastAsia="ar-SA"/>
        </w:rPr>
        <w:t xml:space="preserve"> </w:t>
      </w:r>
      <w:r w:rsidRPr="0018373A">
        <w:rPr>
          <w:rFonts w:cs="Calibri"/>
        </w:rPr>
        <w:t xml:space="preserve">Łączna maksymalna wysokość kar umownych nie może przekroczyć 30 % wynagrodzenia brutto opisanego w § </w:t>
      </w:r>
      <w:r>
        <w:rPr>
          <w:rFonts w:cs="Calibri"/>
        </w:rPr>
        <w:t>3</w:t>
      </w:r>
      <w:r w:rsidRPr="0029408D">
        <w:rPr>
          <w:rFonts w:cs="Calibri"/>
        </w:rPr>
        <w:t xml:space="preserve"> ust. </w:t>
      </w:r>
      <w:r>
        <w:rPr>
          <w:rFonts w:cs="Calibri"/>
        </w:rPr>
        <w:t>1</w:t>
      </w:r>
      <w:r w:rsidRPr="0029408D">
        <w:rPr>
          <w:rFonts w:cs="Calibri"/>
        </w:rPr>
        <w:t xml:space="preserve">. </w:t>
      </w:r>
      <w:r w:rsidR="00B71125" w:rsidRPr="005679E3">
        <w:rPr>
          <w:rFonts w:eastAsia="Times New Roman" w:cs="Calibri"/>
          <w:bCs/>
          <w:lang w:eastAsia="ar-SA"/>
        </w:rPr>
        <w:t xml:space="preserve"> </w:t>
      </w:r>
    </w:p>
    <w:p w14:paraId="1D38D322" w14:textId="77777777" w:rsidR="001C64E8" w:rsidRDefault="001C64E8" w:rsidP="001458EC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280870E2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6</w:t>
      </w:r>
    </w:p>
    <w:p w14:paraId="66DF440C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TERMIN WYKONANIA PRZEDMIOTU UMOWY</w:t>
      </w:r>
    </w:p>
    <w:p w14:paraId="1E42782C" w14:textId="77777777" w:rsidR="002448A1" w:rsidRPr="00E672EE" w:rsidRDefault="00BF083F" w:rsidP="001458EC">
      <w:pPr>
        <w:suppressAutoHyphens/>
        <w:spacing w:after="0" w:line="240" w:lineRule="auto"/>
        <w:jc w:val="both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Przedmiot umowy r</w:t>
      </w:r>
      <w:r w:rsidR="00013E7A" w:rsidRPr="00E672EE">
        <w:rPr>
          <w:rFonts w:eastAsia="Times New Roman" w:cs="Calibri"/>
          <w:bCs/>
          <w:lang w:eastAsia="ar-SA"/>
        </w:rPr>
        <w:t>ealizowany będzie od dnia</w:t>
      </w:r>
      <w:r w:rsidR="00840F69" w:rsidRPr="00E672EE">
        <w:rPr>
          <w:rFonts w:eastAsia="Times New Roman" w:cs="Calibri"/>
          <w:bCs/>
          <w:lang w:eastAsia="ar-SA"/>
        </w:rPr>
        <w:t xml:space="preserve"> podpisania umowy </w:t>
      </w:r>
      <w:r w:rsidR="00D9478D">
        <w:rPr>
          <w:rFonts w:eastAsia="Times New Roman" w:cs="Calibri"/>
          <w:bCs/>
          <w:lang w:eastAsia="ar-SA"/>
        </w:rPr>
        <w:t xml:space="preserve">do </w:t>
      </w:r>
      <w:r w:rsidR="00D9478D" w:rsidRPr="00FD0256">
        <w:rPr>
          <w:rFonts w:eastAsia="Times New Roman" w:cs="Calibri"/>
          <w:bCs/>
          <w:color w:val="000000" w:themeColor="text1"/>
          <w:lang w:eastAsia="ar-SA"/>
        </w:rPr>
        <w:t xml:space="preserve">dnia </w:t>
      </w:r>
      <w:r w:rsidR="001E17D3">
        <w:rPr>
          <w:rFonts w:eastAsia="Times New Roman" w:cs="Calibri"/>
          <w:bCs/>
          <w:color w:val="000000" w:themeColor="text1"/>
          <w:lang w:eastAsia="ar-SA"/>
        </w:rPr>
        <w:t>………………….</w:t>
      </w:r>
      <w:r w:rsidR="00013E7A" w:rsidRPr="00E672EE">
        <w:rPr>
          <w:rFonts w:eastAsia="Times New Roman" w:cs="Calibri"/>
          <w:bCs/>
          <w:lang w:eastAsia="ar-SA"/>
        </w:rPr>
        <w:t xml:space="preserve"> </w:t>
      </w:r>
      <w:r w:rsidR="00FC69A5">
        <w:rPr>
          <w:rFonts w:eastAsia="Times New Roman" w:cs="Calibri"/>
          <w:bCs/>
          <w:lang w:eastAsia="ar-SA"/>
        </w:rPr>
        <w:t>lub</w:t>
      </w:r>
      <w:r w:rsidR="00165391">
        <w:rPr>
          <w:rFonts w:eastAsia="Times New Roman" w:cs="Calibri"/>
          <w:bCs/>
          <w:lang w:eastAsia="ar-SA"/>
        </w:rPr>
        <w:t xml:space="preserve"> </w:t>
      </w:r>
      <w:r w:rsidRPr="00E672EE">
        <w:rPr>
          <w:rFonts w:eastAsia="Times New Roman" w:cs="Calibri"/>
          <w:bCs/>
          <w:lang w:eastAsia="ar-SA"/>
        </w:rPr>
        <w:t>do</w:t>
      </w:r>
      <w:r w:rsidR="00013E7A" w:rsidRPr="00E672EE">
        <w:rPr>
          <w:rFonts w:eastAsia="Times New Roman" w:cs="Calibri"/>
          <w:bCs/>
          <w:lang w:eastAsia="ar-SA"/>
        </w:rPr>
        <w:t xml:space="preserve"> wyczerpania kwoty określonej w § 3 </w:t>
      </w:r>
      <w:r w:rsidR="00280D8F">
        <w:rPr>
          <w:rFonts w:eastAsia="Times New Roman" w:cs="Calibri"/>
          <w:bCs/>
          <w:lang w:eastAsia="ar-SA"/>
        </w:rPr>
        <w:t>ust. 1</w:t>
      </w:r>
      <w:r w:rsidR="00013E7A" w:rsidRPr="00E672EE">
        <w:rPr>
          <w:rFonts w:eastAsia="Times New Roman" w:cs="Calibri"/>
          <w:bCs/>
          <w:lang w:eastAsia="ar-SA"/>
        </w:rPr>
        <w:t>.</w:t>
      </w:r>
      <w:r w:rsidR="00280D8F">
        <w:rPr>
          <w:rFonts w:eastAsia="Times New Roman" w:cs="Calibri"/>
          <w:bCs/>
          <w:lang w:eastAsia="ar-SA"/>
        </w:rPr>
        <w:t xml:space="preserve"> </w:t>
      </w:r>
      <w:r w:rsidR="00840F69" w:rsidRPr="00E672EE">
        <w:rPr>
          <w:rFonts w:eastAsia="Times New Roman" w:cs="Calibri"/>
          <w:bCs/>
          <w:lang w:eastAsia="ar-SA"/>
        </w:rPr>
        <w:t xml:space="preserve"> </w:t>
      </w:r>
    </w:p>
    <w:p w14:paraId="7708F477" w14:textId="77777777" w:rsidR="00BF083F" w:rsidRPr="00E672EE" w:rsidRDefault="00BF083F" w:rsidP="001458EC">
      <w:p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</w:p>
    <w:p w14:paraId="2D977A2F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7</w:t>
      </w:r>
    </w:p>
    <w:p w14:paraId="273727C8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ODSTĄPIENIE OD UMOWY</w:t>
      </w:r>
    </w:p>
    <w:p w14:paraId="09FDDACF" w14:textId="77777777" w:rsidR="00DE3FD3" w:rsidRDefault="00DE3FD3" w:rsidP="00DE3FD3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18373A">
        <w:rPr>
          <w:rFonts w:eastAsia="Times New Roman" w:cs="Calibri"/>
          <w:bCs/>
          <w:lang w:eastAsia="ar-SA"/>
        </w:rPr>
        <w:t>Zamawiającemu przysługuje prawo do odstąpienia od umowy</w:t>
      </w:r>
      <w:r>
        <w:rPr>
          <w:rFonts w:eastAsia="Times New Roman" w:cs="Calibri"/>
          <w:bCs/>
          <w:lang w:eastAsia="ar-SA"/>
        </w:rPr>
        <w:t>:</w:t>
      </w:r>
    </w:p>
    <w:p w14:paraId="6ABFDEAF" w14:textId="77777777" w:rsidR="00DE3FD3" w:rsidRDefault="00DE3FD3" w:rsidP="00DE3FD3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18373A">
        <w:rPr>
          <w:rFonts w:eastAsia="Times New Roman" w:cs="Calibri"/>
          <w:bCs/>
          <w:lang w:eastAsia="ar-SA"/>
        </w:rPr>
        <w:lastRenderedPageBreak/>
        <w:t>w razie wystąpienia istotnej zmiany okoliczności powodującej, że wykonanie umowy nie leży w interesie publicznym, czego nie można było przewidzieć w chwili zawarcia umowy</w:t>
      </w:r>
      <w:r>
        <w:rPr>
          <w:rFonts w:eastAsia="Times New Roman" w:cs="Calibri"/>
          <w:bCs/>
          <w:lang w:eastAsia="ar-SA"/>
        </w:rPr>
        <w:t>;</w:t>
      </w:r>
    </w:p>
    <w:p w14:paraId="5DCED536" w14:textId="77777777" w:rsidR="00DE3FD3" w:rsidRDefault="00DE3FD3" w:rsidP="00DE3FD3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 xml:space="preserve">gdy Wykonawca opóźnia się z rozpoczęciem lub zakończeniem dostawy o więcej niż 14 dni roboczych. </w:t>
      </w:r>
    </w:p>
    <w:p w14:paraId="62D65933" w14:textId="77777777" w:rsidR="00DE3FD3" w:rsidRDefault="00DE3FD3" w:rsidP="00DE3FD3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18373A">
        <w:rPr>
          <w:rFonts w:eastAsia="Times New Roman" w:cs="Calibri"/>
          <w:bCs/>
          <w:lang w:eastAsia="ar-SA"/>
        </w:rPr>
        <w:t>Odstąpienie od umowy w przypadk</w:t>
      </w:r>
      <w:r>
        <w:rPr>
          <w:rFonts w:eastAsia="Times New Roman" w:cs="Calibri"/>
          <w:bCs/>
          <w:lang w:eastAsia="ar-SA"/>
        </w:rPr>
        <w:t>ach</w:t>
      </w:r>
      <w:r w:rsidRPr="0018373A">
        <w:rPr>
          <w:rFonts w:eastAsia="Times New Roman" w:cs="Calibri"/>
          <w:bCs/>
          <w:lang w:eastAsia="ar-SA"/>
        </w:rPr>
        <w:t xml:space="preserve"> </w:t>
      </w:r>
      <w:r>
        <w:rPr>
          <w:rFonts w:eastAsia="Times New Roman" w:cs="Calibri"/>
          <w:bCs/>
          <w:lang w:eastAsia="ar-SA"/>
        </w:rPr>
        <w:t xml:space="preserve">opisanych w ust. 1 powyżej </w:t>
      </w:r>
      <w:r w:rsidRPr="0018373A">
        <w:rPr>
          <w:rFonts w:eastAsia="Times New Roman" w:cs="Calibri"/>
          <w:bCs/>
          <w:lang w:eastAsia="ar-SA"/>
        </w:rPr>
        <w:t xml:space="preserve">może nastąpić w terminie 30 dni od powzięcia wiadomości o powyższych okolicznościach. </w:t>
      </w:r>
    </w:p>
    <w:p w14:paraId="5428D889" w14:textId="77777777" w:rsidR="00DE3FD3" w:rsidRDefault="00DE3FD3" w:rsidP="00DE3FD3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18373A">
        <w:rPr>
          <w:rFonts w:eastAsia="Times New Roman" w:cs="Calibri"/>
          <w:bCs/>
          <w:lang w:eastAsia="ar-SA"/>
        </w:rPr>
        <w:t xml:space="preserve">W </w:t>
      </w:r>
      <w:r>
        <w:rPr>
          <w:rFonts w:eastAsia="Times New Roman" w:cs="Calibri"/>
          <w:bCs/>
          <w:lang w:eastAsia="ar-SA"/>
        </w:rPr>
        <w:t xml:space="preserve">przypadku odstąpienia od umowy </w:t>
      </w:r>
      <w:r w:rsidRPr="0018373A">
        <w:rPr>
          <w:rFonts w:eastAsia="Times New Roman" w:cs="Calibri"/>
          <w:bCs/>
          <w:lang w:eastAsia="ar-SA"/>
        </w:rPr>
        <w:t xml:space="preserve">Wykonawca może żądać jedynie wynagrodzenia należnego mu z tytułu </w:t>
      </w:r>
      <w:r>
        <w:rPr>
          <w:rFonts w:eastAsia="Times New Roman" w:cs="Calibri"/>
          <w:bCs/>
          <w:lang w:eastAsia="ar-SA"/>
        </w:rPr>
        <w:t xml:space="preserve">wykonanej i odebranej przez Zamawiającego </w:t>
      </w:r>
      <w:r w:rsidRPr="0018373A">
        <w:rPr>
          <w:rFonts w:eastAsia="Times New Roman" w:cs="Calibri"/>
          <w:bCs/>
          <w:lang w:eastAsia="ar-SA"/>
        </w:rPr>
        <w:t xml:space="preserve">części </w:t>
      </w:r>
      <w:r>
        <w:rPr>
          <w:rFonts w:eastAsia="Times New Roman" w:cs="Calibri"/>
          <w:bCs/>
          <w:lang w:eastAsia="ar-SA"/>
        </w:rPr>
        <w:t>dostawy oraz zgodnie ze sporządzonym przez Strony protokołem potwierdzających zaawansowanie, stan oraz wartość wykonanej dostawy</w:t>
      </w:r>
      <w:r w:rsidRPr="0018373A">
        <w:rPr>
          <w:rFonts w:eastAsia="Times New Roman" w:cs="Calibri"/>
          <w:bCs/>
          <w:lang w:eastAsia="ar-SA"/>
        </w:rPr>
        <w:t>.</w:t>
      </w:r>
    </w:p>
    <w:p w14:paraId="500B7222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62266A6D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8</w:t>
      </w:r>
    </w:p>
    <w:p w14:paraId="76CDBCE6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ZMIANY W UMOWIE</w:t>
      </w:r>
    </w:p>
    <w:p w14:paraId="5B993A3A" w14:textId="77777777" w:rsidR="005B1E97" w:rsidRDefault="005B1E97" w:rsidP="005B1E97">
      <w:pPr>
        <w:pStyle w:val="ustp-umowy"/>
        <w:keepLines/>
        <w:numPr>
          <w:ilvl w:val="0"/>
          <w:numId w:val="26"/>
        </w:numPr>
        <w:tabs>
          <w:tab w:val="left" w:pos="708"/>
        </w:tabs>
        <w:suppressAutoHyphens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Wszelkie zmiany i uzupełnienia Umowy wymagają formy pisemnej pod rygorem nieważności.</w:t>
      </w:r>
    </w:p>
    <w:p w14:paraId="205BADB3" w14:textId="77777777" w:rsidR="005B1E97" w:rsidRDefault="005B1E97" w:rsidP="005B1E97">
      <w:pPr>
        <w:pStyle w:val="ustp-umowy"/>
        <w:keepLines/>
        <w:numPr>
          <w:ilvl w:val="0"/>
          <w:numId w:val="26"/>
        </w:numPr>
        <w:tabs>
          <w:tab w:val="left" w:pos="284"/>
        </w:tabs>
        <w:suppressAutoHyphens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Strony przewidują możliwość zmian treści Umowy w przypadku gdy:</w:t>
      </w:r>
    </w:p>
    <w:p w14:paraId="78236259" w14:textId="77777777" w:rsidR="005B1E97" w:rsidRDefault="005B1E97" w:rsidP="005B1E97">
      <w:pPr>
        <w:numPr>
          <w:ilvl w:val="1"/>
          <w:numId w:val="27"/>
        </w:numPr>
        <w:spacing w:after="0" w:line="240" w:lineRule="auto"/>
        <w:ind w:left="709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zmianie ulegną stawki podatku od towarów i usług;</w:t>
      </w:r>
    </w:p>
    <w:p w14:paraId="0080E4A0" w14:textId="77777777" w:rsidR="005B1E97" w:rsidRDefault="005B1E97" w:rsidP="005B1E97">
      <w:pPr>
        <w:numPr>
          <w:ilvl w:val="1"/>
          <w:numId w:val="27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niezbędna jest zmiana sposobu wykonania przedmiotu Umowy, o ile zmiana taka jest korzystna dla Zamawiającego oraz konieczna w celu prawidłowego wykonania przedmiotu Umowy;</w:t>
      </w:r>
    </w:p>
    <w:p w14:paraId="6BCF7E00" w14:textId="77777777" w:rsidR="005B1E97" w:rsidRDefault="005B1E97" w:rsidP="005B1E97">
      <w:pPr>
        <w:numPr>
          <w:ilvl w:val="1"/>
          <w:numId w:val="27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zaistnieją okoliczności skutkujące koniecznością dokonania zmian, których nie można było przewidzieć w momencie zawierania Umowy, a są korzystne dla Zamawiającego, przy czym zmiany te nie mogą wpływać na wysokość maksymalnego wynagrodzenia brutto Wykonawcy.</w:t>
      </w:r>
    </w:p>
    <w:p w14:paraId="1221C8D4" w14:textId="77777777" w:rsidR="005B1E97" w:rsidRDefault="005B1E97" w:rsidP="005B1E97">
      <w:pPr>
        <w:numPr>
          <w:ilvl w:val="0"/>
          <w:numId w:val="26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Wynagrodzenie Wykonawcy określone według Kalkulacji ceny, może ulec zmianie w okresie trwania umowy ale zmiana ta musi spełniać łącznie następujące warunki:</w:t>
      </w:r>
    </w:p>
    <w:p w14:paraId="35223193" w14:textId="77777777" w:rsidR="005B1E97" w:rsidRDefault="005B1E97" w:rsidP="005B1E97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złoży Zamawiającemu uzasadniony wniosek na piśmie jednakże nie wcześniej niż po upływie co najmniej 6 miesięcy od daty zawarcia Umowy;</w:t>
      </w:r>
    </w:p>
    <w:p w14:paraId="7BD4B5F5" w14:textId="77777777" w:rsidR="005B1E97" w:rsidRDefault="005B1E97" w:rsidP="005B1E97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wskaźnik cen towarów i usług konsumpcyjnych publikowany przez Główny Urząd Statystyczny za ostatni miesiąc poprzedzający datę wpłynięcia wniosku Wykonawcy, musi wzrosnąć o więcej niż 1,00% (jeden procent);</w:t>
      </w:r>
    </w:p>
    <w:p w14:paraId="2A5564E0" w14:textId="77777777" w:rsidR="005B1E97" w:rsidRDefault="005B1E97" w:rsidP="005B1E97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wniosek nie może wskazywać wzrostu Wynagrodzenia powyżej tego opublikowanego wskaźnika;</w:t>
      </w:r>
    </w:p>
    <w:p w14:paraId="290BBC5E" w14:textId="77777777" w:rsidR="005B1E97" w:rsidRDefault="005B1E97" w:rsidP="005B1E97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od złożenia poprzedniego wniosku upłynęło co najmniej 6 miesięcy, chyba że jest to pierwszy wniosek;</w:t>
      </w:r>
    </w:p>
    <w:p w14:paraId="42463791" w14:textId="77777777" w:rsidR="005B1E97" w:rsidRDefault="005B1E97" w:rsidP="005B1E97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maksymalna wartość wzrostu wynagrodzenia Wykonawcy nie przekroczy wartości ustalonej zgodnie z ust. 5 poniżej;</w:t>
      </w:r>
    </w:p>
    <w:p w14:paraId="1ACE9237" w14:textId="77777777" w:rsidR="005B1E97" w:rsidRDefault="005B1E97" w:rsidP="005B1E97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zostanie podpisany aneks do Umowy.</w:t>
      </w:r>
    </w:p>
    <w:p w14:paraId="01CC07F9" w14:textId="77777777" w:rsidR="005B1E97" w:rsidRDefault="005B1E97" w:rsidP="005B1E97">
      <w:pPr>
        <w:numPr>
          <w:ilvl w:val="0"/>
          <w:numId w:val="26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Zamawiający ma obowiązek rozpatrzyć wniosek w terminie 21 dni od daty jego wpływu. Wniosek odrzucony z powodu braków formalnych uznawany jest przez Strony jako niebyły.</w:t>
      </w:r>
    </w:p>
    <w:p w14:paraId="0B5A9395" w14:textId="77777777" w:rsidR="005B1E97" w:rsidRDefault="005B1E97" w:rsidP="005B1E97">
      <w:pPr>
        <w:numPr>
          <w:ilvl w:val="0"/>
          <w:numId w:val="26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Wzrost Wynagrodzenia Wykonawcy, w zakresie dostaw zrealizowanych po dniu złożenia wniosku, nastąpi poprzez zwiększenie cen z Kalkulacji ceny o wskaźnik cen towarów i usług konsumpcyjnych publikowany przez Główny Urząd Statystyczny za ostatni miesiąc poprzedzający datę wpłynięcia wniosku lecz nie więcej niż 2%. </w:t>
      </w:r>
    </w:p>
    <w:p w14:paraId="2CDC707B" w14:textId="30E426F5" w:rsidR="005B1E97" w:rsidRDefault="005B1E97" w:rsidP="005B1E97">
      <w:pPr>
        <w:numPr>
          <w:ilvl w:val="0"/>
          <w:numId w:val="26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Rozliczenie umowy z uwzględnieniem wzrostu Wynagrodzenia dotyczy usług niewykonanych do dnia zawarcia aneksu do umowy i będzie następowało począwszy od miesiąca następnego po miesiącu, w którym został podpisany w tym zakresie aneks do Umowy. Wysokość wynagrodzenia brutto, zawiera należny podatek VAT zgodnie z ustawą z dnia 11 marca 2004 r. o podatku od towarów i usług </w:t>
      </w:r>
      <w:r w:rsidR="00A30263">
        <w:rPr>
          <w:rFonts w:asciiTheme="minorHAnsi" w:hAnsiTheme="minorHAnsi" w:cstheme="minorHAnsi"/>
        </w:rPr>
        <w:t xml:space="preserve">(Dz.U. z 2025 poz. 775, z </w:t>
      </w:r>
      <w:proofErr w:type="spellStart"/>
      <w:r w:rsidR="00A30263">
        <w:rPr>
          <w:rFonts w:asciiTheme="minorHAnsi" w:hAnsiTheme="minorHAnsi" w:cstheme="minorHAnsi"/>
        </w:rPr>
        <w:t>poźn</w:t>
      </w:r>
      <w:proofErr w:type="spellEnd"/>
      <w:r w:rsidR="00A30263">
        <w:rPr>
          <w:rFonts w:asciiTheme="minorHAnsi" w:hAnsiTheme="minorHAnsi" w:cstheme="minorHAnsi"/>
        </w:rPr>
        <w:t>. zm.).</w:t>
      </w:r>
      <w:bookmarkStart w:id="0" w:name="_GoBack"/>
      <w:bookmarkEnd w:id="0"/>
    </w:p>
    <w:p w14:paraId="1FD3F5BE" w14:textId="77777777" w:rsidR="005B1E97" w:rsidRDefault="005B1E97" w:rsidP="005B1E97">
      <w:pPr>
        <w:numPr>
          <w:ilvl w:val="0"/>
          <w:numId w:val="26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Zakazuje się zmian postanowień zawartej Umowy w stosunku do treści oferty, na podstawie której dokonano wyboru Wykonawcy, chyba że konieczność wprowadzenia zmian wynika z okoliczności wskazanych w ust. 2.</w:t>
      </w:r>
    </w:p>
    <w:p w14:paraId="73F9D728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9</w:t>
      </w:r>
    </w:p>
    <w:p w14:paraId="52C001AE" w14:textId="1BEAD9CC" w:rsidR="00BF083F" w:rsidRPr="00E672EE" w:rsidRDefault="00DE3FD3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>
        <w:rPr>
          <w:rFonts w:eastAsia="Times New Roman" w:cs="Calibri"/>
          <w:b/>
          <w:bCs/>
          <w:lang w:eastAsia="ar-SA"/>
        </w:rPr>
        <w:t>PRAWO I</w:t>
      </w:r>
      <w:r w:rsidR="00BF083F" w:rsidRPr="00E672EE">
        <w:rPr>
          <w:rFonts w:eastAsia="Times New Roman" w:cs="Calibri"/>
          <w:b/>
          <w:bCs/>
          <w:lang w:eastAsia="ar-SA"/>
        </w:rPr>
        <w:t xml:space="preserve"> SĄD</w:t>
      </w:r>
    </w:p>
    <w:p w14:paraId="2B0D5CA2" w14:textId="77777777" w:rsidR="00DE3FD3" w:rsidRPr="0018373A" w:rsidRDefault="00DE3FD3" w:rsidP="00DE3FD3">
      <w:pPr>
        <w:numPr>
          <w:ilvl w:val="0"/>
          <w:numId w:val="24"/>
        </w:numPr>
        <w:spacing w:after="0" w:line="240" w:lineRule="auto"/>
        <w:jc w:val="both"/>
        <w:outlineLvl w:val="0"/>
        <w:rPr>
          <w:rFonts w:eastAsia="Times New Roman" w:cs="Calibri"/>
          <w:lang w:eastAsia="pl-PL"/>
        </w:rPr>
      </w:pPr>
      <w:r w:rsidRPr="0018373A">
        <w:rPr>
          <w:rFonts w:eastAsia="Times New Roman" w:cs="Calibri"/>
          <w:lang w:eastAsia="pl-PL"/>
        </w:rPr>
        <w:lastRenderedPageBreak/>
        <w:t>W przypadku zaistniałego sporu w związku z wykonaniem niniejszej umowy w trybie zamówienia publicznego, Strony są zobowiązane wyczerpać drogę postępowania reklamacyjnego.</w:t>
      </w:r>
    </w:p>
    <w:p w14:paraId="3AA78653" w14:textId="77777777" w:rsidR="00DE3FD3" w:rsidRPr="0018373A" w:rsidRDefault="00DE3FD3" w:rsidP="00DE3FD3">
      <w:pPr>
        <w:numPr>
          <w:ilvl w:val="0"/>
          <w:numId w:val="24"/>
        </w:numPr>
        <w:spacing w:after="0" w:line="240" w:lineRule="auto"/>
        <w:jc w:val="both"/>
        <w:outlineLvl w:val="0"/>
        <w:rPr>
          <w:rFonts w:eastAsia="Times New Roman" w:cs="Calibri"/>
          <w:lang w:eastAsia="pl-PL"/>
        </w:rPr>
      </w:pPr>
      <w:r w:rsidRPr="0018373A">
        <w:rPr>
          <w:rFonts w:eastAsia="Times New Roman" w:cs="Calibri"/>
          <w:lang w:eastAsia="pl-PL"/>
        </w:rPr>
        <w:t>W wypadku zgłoszenia przez Zamawiającego roszczeń wynikających z niniejszej umowy Wykonawca zobowiązany jest przystąpić do wykonania obowiązków określo</w:t>
      </w:r>
      <w:r>
        <w:rPr>
          <w:rFonts w:eastAsia="Times New Roman" w:cs="Calibri"/>
          <w:lang w:eastAsia="pl-PL"/>
        </w:rPr>
        <w:t>nych umową i </w:t>
      </w:r>
      <w:r w:rsidRPr="0018373A">
        <w:rPr>
          <w:rFonts w:eastAsia="Times New Roman" w:cs="Calibri"/>
          <w:lang w:eastAsia="pl-PL"/>
        </w:rPr>
        <w:t xml:space="preserve">przepisami powszechnie obowiązującego prawa opisanych </w:t>
      </w:r>
      <w:r>
        <w:rPr>
          <w:rFonts w:eastAsia="Times New Roman" w:cs="Calibri"/>
          <w:lang w:eastAsia="pl-PL"/>
        </w:rPr>
        <w:t>albo zawiadomić Zamawiającego o </w:t>
      </w:r>
      <w:r w:rsidRPr="0018373A">
        <w:rPr>
          <w:rFonts w:eastAsia="Times New Roman" w:cs="Calibri"/>
          <w:lang w:eastAsia="pl-PL"/>
        </w:rPr>
        <w:t>odmowie uznania zasadności tych roszczeń w terminie 21 dni od dnia otrzymania zgłoszenia. Niezawiadomienie Zamawiającego o stanowisku Wykonawcy w kwestii zgł</w:t>
      </w:r>
      <w:r>
        <w:rPr>
          <w:rFonts w:eastAsia="Times New Roman" w:cs="Calibri"/>
          <w:lang w:eastAsia="pl-PL"/>
        </w:rPr>
        <w:t>oszonych roszczeń w </w:t>
      </w:r>
      <w:r w:rsidRPr="0018373A">
        <w:rPr>
          <w:rFonts w:eastAsia="Times New Roman" w:cs="Calibri"/>
          <w:lang w:eastAsia="pl-PL"/>
        </w:rPr>
        <w:t xml:space="preserve">terminie opisanym w zdaniu poprzedzającym jest równoznaczne z odmową uznania roszczeń Zamawiającego w całości. </w:t>
      </w:r>
    </w:p>
    <w:p w14:paraId="47D8DEF7" w14:textId="77777777" w:rsidR="00DE3FD3" w:rsidRPr="0018373A" w:rsidRDefault="00DE3FD3" w:rsidP="00DE3FD3">
      <w:pPr>
        <w:numPr>
          <w:ilvl w:val="0"/>
          <w:numId w:val="24"/>
        </w:numPr>
        <w:spacing w:after="0" w:line="240" w:lineRule="auto"/>
        <w:jc w:val="both"/>
        <w:outlineLvl w:val="0"/>
        <w:rPr>
          <w:rFonts w:eastAsia="Times New Roman" w:cs="Calibri"/>
          <w:lang w:eastAsia="pl-PL"/>
        </w:rPr>
      </w:pPr>
      <w:r w:rsidRPr="0018373A">
        <w:rPr>
          <w:rFonts w:eastAsia="Times New Roman" w:cs="Calibri"/>
          <w:lang w:eastAsia="pl-PL"/>
        </w:rPr>
        <w:t>W razie odmowy uznania roszczeń przez Wykonawcę lub nie udzielenia odpowiedzi w terminie, Zamawiający jest upoważniony do wystąpienia na drogę sądową.</w:t>
      </w:r>
    </w:p>
    <w:p w14:paraId="65EE8823" w14:textId="77777777" w:rsidR="00DE3FD3" w:rsidRPr="0018373A" w:rsidRDefault="00DE3FD3" w:rsidP="00DE3FD3">
      <w:pPr>
        <w:numPr>
          <w:ilvl w:val="0"/>
          <w:numId w:val="24"/>
        </w:numPr>
        <w:spacing w:after="0" w:line="240" w:lineRule="auto"/>
        <w:jc w:val="both"/>
        <w:outlineLvl w:val="0"/>
        <w:rPr>
          <w:rFonts w:eastAsia="Times New Roman" w:cs="Calibri"/>
          <w:lang w:eastAsia="pl-PL"/>
        </w:rPr>
      </w:pPr>
      <w:r w:rsidRPr="0018373A">
        <w:rPr>
          <w:rFonts w:eastAsia="Times New Roman" w:cs="Calibri"/>
          <w:lang w:eastAsia="pl-PL"/>
        </w:rPr>
        <w:t xml:space="preserve">W sprawach nieuregulowanych niniejszą umową mają zastosowanie przepisy Kodeksu Cywilnego i  ustawy z dnia 11 września 2019 r.– Prawo zamówień publicznych </w:t>
      </w:r>
      <w:r w:rsidRPr="007A7209">
        <w:rPr>
          <w:rFonts w:eastAsia="Times New Roman" w:cs="Calibri"/>
          <w:lang w:eastAsia="pl-PL"/>
        </w:rPr>
        <w:t>(Dz. U. z 2024 r. poz. 1320)</w:t>
      </w:r>
    </w:p>
    <w:p w14:paraId="0AE9A1D3" w14:textId="77777777" w:rsidR="00DE3FD3" w:rsidRPr="0018373A" w:rsidRDefault="00DE3FD3" w:rsidP="00DE3FD3">
      <w:pPr>
        <w:numPr>
          <w:ilvl w:val="0"/>
          <w:numId w:val="24"/>
        </w:numPr>
        <w:spacing w:after="0" w:line="240" w:lineRule="auto"/>
        <w:jc w:val="both"/>
        <w:outlineLvl w:val="0"/>
        <w:rPr>
          <w:rFonts w:eastAsia="Times New Roman" w:cs="Calibri"/>
          <w:lang w:eastAsia="pl-PL"/>
        </w:rPr>
      </w:pPr>
      <w:r w:rsidRPr="0018373A">
        <w:rPr>
          <w:rFonts w:eastAsia="Times New Roman" w:cs="Calibri"/>
          <w:lang w:eastAsia="pl-PL"/>
        </w:rPr>
        <w:t xml:space="preserve">Spory mogące wyniknąć w związku z zawarciem i/lub wykonywaniem niniejszej umowy strony poddają rozstrzygnięciu sądowi powszechnemu </w:t>
      </w:r>
      <w:r>
        <w:rPr>
          <w:rFonts w:eastAsia="Times New Roman" w:cs="Calibri"/>
          <w:lang w:eastAsia="pl-PL"/>
        </w:rPr>
        <w:t>miejscowo</w:t>
      </w:r>
      <w:r w:rsidRPr="0018373A">
        <w:rPr>
          <w:rFonts w:eastAsia="Times New Roman" w:cs="Calibri"/>
          <w:lang w:eastAsia="pl-PL"/>
        </w:rPr>
        <w:t xml:space="preserve"> właściwemu ze względu na siedzibę Zamawiającego.</w:t>
      </w:r>
    </w:p>
    <w:p w14:paraId="3D24F9D2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4E90C867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10</w:t>
      </w:r>
    </w:p>
    <w:p w14:paraId="2364EC77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POSTANOWIENIA KOŃCOWE</w:t>
      </w:r>
    </w:p>
    <w:p w14:paraId="43766C83" w14:textId="541B668B" w:rsidR="005B1E97" w:rsidRDefault="005B1E97" w:rsidP="00E672EE">
      <w:pPr>
        <w:numPr>
          <w:ilvl w:val="0"/>
          <w:numId w:val="10"/>
        </w:numPr>
        <w:spacing w:after="0" w:line="240" w:lineRule="auto"/>
        <w:jc w:val="both"/>
        <w:rPr>
          <w:rFonts w:eastAsia="Times New Roman" w:cs="Calibri"/>
          <w:bCs/>
          <w:lang w:eastAsia="pl-PL"/>
        </w:rPr>
      </w:pPr>
      <w:r w:rsidRPr="005B1E97">
        <w:rPr>
          <w:rFonts w:eastAsia="Times New Roman" w:cs="Calibri"/>
          <w:bCs/>
          <w:lang w:eastAsia="pl-PL"/>
        </w:rPr>
        <w:t>Umowę sporządzono w jednym egzemplarzu podpisywanym elektronicznie przez każdą ze stron.</w:t>
      </w:r>
    </w:p>
    <w:p w14:paraId="01F374FE" w14:textId="714371EC" w:rsidR="00BF083F" w:rsidRPr="00E672EE" w:rsidRDefault="00BF083F" w:rsidP="00E672EE">
      <w:pPr>
        <w:numPr>
          <w:ilvl w:val="0"/>
          <w:numId w:val="10"/>
        </w:numPr>
        <w:spacing w:after="0" w:line="240" w:lineRule="auto"/>
        <w:jc w:val="both"/>
        <w:rPr>
          <w:rFonts w:eastAsia="Times New Roman" w:cs="Calibri"/>
          <w:bCs/>
          <w:lang w:eastAsia="pl-PL"/>
        </w:rPr>
      </w:pPr>
      <w:r w:rsidRPr="00E672EE">
        <w:rPr>
          <w:rFonts w:eastAsia="Times New Roman" w:cs="Calibri"/>
          <w:lang w:eastAsia="pl-PL"/>
        </w:rPr>
        <w:t>Integralną część umowy stanowią następujące załączniki:</w:t>
      </w:r>
    </w:p>
    <w:p w14:paraId="73DBDBD5" w14:textId="77777777" w:rsidR="00BF083F" w:rsidRPr="00E672EE" w:rsidRDefault="00BF083F" w:rsidP="00E672EE">
      <w:pPr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548D76FC" w14:textId="77777777" w:rsidR="00C0084A" w:rsidRDefault="00BF083F" w:rsidP="001458EC">
      <w:pPr>
        <w:numPr>
          <w:ilvl w:val="1"/>
          <w:numId w:val="20"/>
        </w:numPr>
        <w:spacing w:after="0" w:line="240" w:lineRule="auto"/>
        <w:jc w:val="both"/>
        <w:rPr>
          <w:rFonts w:eastAsia="Times New Roman" w:cs="Calibri"/>
          <w:lang w:eastAsia="pl-PL"/>
        </w:rPr>
      </w:pPr>
      <w:r w:rsidRPr="00E672EE">
        <w:rPr>
          <w:rFonts w:eastAsia="Times New Roman" w:cs="Calibri"/>
          <w:lang w:eastAsia="pl-PL"/>
        </w:rPr>
        <w:t>załącznik n</w:t>
      </w:r>
      <w:r w:rsidR="00295E16">
        <w:rPr>
          <w:rFonts w:eastAsia="Times New Roman" w:cs="Calibri"/>
          <w:lang w:eastAsia="pl-PL"/>
        </w:rPr>
        <w:t>ume</w:t>
      </w:r>
      <w:r w:rsidRPr="00E672EE">
        <w:rPr>
          <w:rFonts w:eastAsia="Times New Roman" w:cs="Calibri"/>
          <w:lang w:eastAsia="pl-PL"/>
        </w:rPr>
        <w:t xml:space="preserve">r 1 – </w:t>
      </w:r>
      <w:r w:rsidR="00FD68BF" w:rsidRPr="00E672EE">
        <w:rPr>
          <w:rFonts w:eastAsia="Times New Roman" w:cs="Calibri"/>
          <w:lang w:eastAsia="pl-PL"/>
        </w:rPr>
        <w:t>Oferta</w:t>
      </w:r>
      <w:r w:rsidR="00295E16">
        <w:rPr>
          <w:rFonts w:eastAsia="Times New Roman" w:cs="Calibri"/>
          <w:lang w:eastAsia="pl-PL"/>
        </w:rPr>
        <w:t xml:space="preserve"> Wykonawcy.</w:t>
      </w:r>
    </w:p>
    <w:p w14:paraId="521A9503" w14:textId="77777777" w:rsidR="00BF083F" w:rsidRPr="00E672EE" w:rsidRDefault="00BF083F" w:rsidP="006E7AC3">
      <w:pPr>
        <w:spacing w:after="0" w:line="240" w:lineRule="auto"/>
        <w:ind w:left="360"/>
        <w:jc w:val="both"/>
        <w:rPr>
          <w:rFonts w:eastAsia="Times New Roman" w:cs="Calibri"/>
          <w:lang w:eastAsia="pl-PL"/>
        </w:rPr>
      </w:pPr>
    </w:p>
    <w:p w14:paraId="60D36A68" w14:textId="77777777" w:rsidR="00BF083F" w:rsidRPr="00E672EE" w:rsidRDefault="00BF083F" w:rsidP="001458EC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</w:p>
    <w:p w14:paraId="29A5FB36" w14:textId="77777777" w:rsidR="00BF083F" w:rsidRPr="00E672EE" w:rsidRDefault="00BF083F" w:rsidP="001458EC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</w:p>
    <w:p w14:paraId="5FA321E1" w14:textId="77777777" w:rsidR="00BF083F" w:rsidRPr="00E672EE" w:rsidRDefault="00BF083F" w:rsidP="001458EC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</w:p>
    <w:p w14:paraId="105797B9" w14:textId="77777777" w:rsidR="00BF083F" w:rsidRPr="001458EC" w:rsidRDefault="00BF083F" w:rsidP="00A51CCF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1458EC">
        <w:rPr>
          <w:rFonts w:eastAsia="Times New Roman" w:cs="Calibri"/>
          <w:b/>
          <w:bCs/>
          <w:lang w:eastAsia="ar-SA"/>
        </w:rPr>
        <w:t>ZAMAWIAJĄCY:</w:t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  <w:t xml:space="preserve">                   WYKONAWCA:</w:t>
      </w:r>
    </w:p>
    <w:p w14:paraId="0B6445AA" w14:textId="3A39D763" w:rsidR="00301CB5" w:rsidRDefault="00301CB5" w:rsidP="00A51CCF">
      <w:pPr>
        <w:spacing w:after="0" w:line="240" w:lineRule="auto"/>
      </w:pPr>
    </w:p>
    <w:p w14:paraId="5808B23A" w14:textId="60AA3CED" w:rsidR="005B1E97" w:rsidRDefault="005B1E97" w:rsidP="00A51CCF">
      <w:pPr>
        <w:spacing w:after="0" w:line="240" w:lineRule="auto"/>
      </w:pPr>
    </w:p>
    <w:p w14:paraId="7DF0327A" w14:textId="02CD5F1F" w:rsidR="005B1E97" w:rsidRDefault="005B1E97" w:rsidP="00A51CCF">
      <w:pPr>
        <w:spacing w:after="0" w:line="240" w:lineRule="auto"/>
      </w:pPr>
    </w:p>
    <w:p w14:paraId="1BC6D1D9" w14:textId="356D4468" w:rsidR="005B1E97" w:rsidRDefault="005B1E97" w:rsidP="00A51CCF">
      <w:pPr>
        <w:spacing w:after="0" w:line="240" w:lineRule="auto"/>
      </w:pPr>
    </w:p>
    <w:p w14:paraId="3BE61AB4" w14:textId="059B4BD4" w:rsidR="005B1E97" w:rsidRDefault="005B1E97" w:rsidP="00A51CCF">
      <w:pPr>
        <w:spacing w:after="0" w:line="240" w:lineRule="auto"/>
      </w:pPr>
    </w:p>
    <w:p w14:paraId="31B8AEBA" w14:textId="1513DD94" w:rsidR="005B1E97" w:rsidRDefault="005B1E97" w:rsidP="00A51CCF">
      <w:pPr>
        <w:spacing w:after="0" w:line="240" w:lineRule="auto"/>
      </w:pPr>
    </w:p>
    <w:p w14:paraId="36283F99" w14:textId="411C9956" w:rsidR="005B1E97" w:rsidRDefault="005B1E97" w:rsidP="00A51CCF">
      <w:pPr>
        <w:spacing w:after="0" w:line="240" w:lineRule="auto"/>
      </w:pPr>
    </w:p>
    <w:p w14:paraId="01336066" w14:textId="2B05C89A" w:rsidR="005B1E97" w:rsidRDefault="005B1E97" w:rsidP="00A51CCF">
      <w:pPr>
        <w:spacing w:after="0" w:line="240" w:lineRule="auto"/>
      </w:pPr>
    </w:p>
    <w:p w14:paraId="17ED817C" w14:textId="0D8D203E" w:rsidR="005B1E97" w:rsidRDefault="005B1E97" w:rsidP="00A51CCF">
      <w:pPr>
        <w:spacing w:after="0" w:line="240" w:lineRule="auto"/>
      </w:pPr>
    </w:p>
    <w:p w14:paraId="7A1AB077" w14:textId="6CF0C7CA" w:rsidR="005B1E97" w:rsidRDefault="005B1E97" w:rsidP="00A51CCF">
      <w:pPr>
        <w:spacing w:after="0" w:line="240" w:lineRule="auto"/>
      </w:pPr>
    </w:p>
    <w:p w14:paraId="6C2D9108" w14:textId="41BB6982" w:rsidR="005B1E97" w:rsidRPr="00E672EE" w:rsidRDefault="005B1E97" w:rsidP="00A51CCF">
      <w:pPr>
        <w:spacing w:after="0" w:line="240" w:lineRule="auto"/>
      </w:pPr>
      <w:r w:rsidRPr="005B1E97">
        <w:t>Zatwierdzono pod względem formalno-prawnym</w:t>
      </w:r>
    </w:p>
    <w:sectPr w:rsidR="005B1E97" w:rsidRPr="00E672EE" w:rsidSect="00C30B7F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DB8639" w14:textId="77777777" w:rsidR="00B2302C" w:rsidRDefault="00B2302C" w:rsidP="00BF083F">
      <w:pPr>
        <w:spacing w:after="0" w:line="240" w:lineRule="auto"/>
      </w:pPr>
      <w:r>
        <w:separator/>
      </w:r>
    </w:p>
  </w:endnote>
  <w:endnote w:type="continuationSeparator" w:id="0">
    <w:p w14:paraId="73B0918F" w14:textId="77777777" w:rsidR="00B2302C" w:rsidRDefault="00B2302C" w:rsidP="00BF0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8DED8" w14:textId="77777777" w:rsidR="00B2302C" w:rsidRDefault="00B2302C" w:rsidP="00BF083F">
      <w:pPr>
        <w:spacing w:after="0" w:line="240" w:lineRule="auto"/>
      </w:pPr>
      <w:r>
        <w:separator/>
      </w:r>
    </w:p>
  </w:footnote>
  <w:footnote w:type="continuationSeparator" w:id="0">
    <w:p w14:paraId="10341021" w14:textId="77777777" w:rsidR="00B2302C" w:rsidRDefault="00B2302C" w:rsidP="00BF0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927894" w14:textId="77777777" w:rsidR="00BF083F" w:rsidRDefault="00B2302C">
    <w:pPr>
      <w:pStyle w:val="Nagwek"/>
    </w:pPr>
    <w:r>
      <w:rPr>
        <w:noProof/>
      </w:rPr>
      <w:pict w14:anchorId="416236B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7" o:spid="_x0000_s2050" type="#_x0000_t136" style="position:absolute;margin-left:0;margin-top:0;width:399.7pt;height:239.8pt;rotation:315;z-index:-251658752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A3058" w14:textId="406547F8" w:rsidR="00BF083F" w:rsidRPr="00802E93" w:rsidRDefault="00B2302C">
    <w:pPr>
      <w:pStyle w:val="Nagwek"/>
      <w:rPr>
        <w:i/>
      </w:rPr>
    </w:pPr>
    <w:r>
      <w:rPr>
        <w:i/>
        <w:noProof/>
      </w:rPr>
      <w:pict w14:anchorId="6FDAAB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8" o:spid="_x0000_s2051" type="#_x0000_t136" style="position:absolute;margin-left:0;margin-top:0;width:399.7pt;height:239.8pt;rotation:315;z-index:-251657728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19D64" w14:textId="77777777" w:rsidR="00BF083F" w:rsidRDefault="00B2302C">
    <w:pPr>
      <w:pStyle w:val="Nagwek"/>
    </w:pPr>
    <w:r>
      <w:rPr>
        <w:noProof/>
      </w:rPr>
      <w:pict w14:anchorId="32EB97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6" o:spid="_x0000_s2049" type="#_x0000_t136" style="position:absolute;margin-left:0;margin-top:0;width:399.7pt;height:239.8pt;rotation:315;z-index:-251659776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80F1A"/>
    <w:multiLevelType w:val="hybridMultilevel"/>
    <w:tmpl w:val="2D3E0C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652B21"/>
    <w:multiLevelType w:val="hybridMultilevel"/>
    <w:tmpl w:val="754E8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5FC539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82974"/>
    <w:multiLevelType w:val="hybridMultilevel"/>
    <w:tmpl w:val="27C4F5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2058E4"/>
    <w:multiLevelType w:val="hybridMultilevel"/>
    <w:tmpl w:val="754E8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5FC539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46DE3"/>
    <w:multiLevelType w:val="hybridMultilevel"/>
    <w:tmpl w:val="58FAC9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3A27F9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73795E"/>
    <w:multiLevelType w:val="hybridMultilevel"/>
    <w:tmpl w:val="70169618"/>
    <w:lvl w:ilvl="0" w:tplc="9A0088E2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2A6217"/>
    <w:multiLevelType w:val="hybridMultilevel"/>
    <w:tmpl w:val="F8C2EC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B23A8B"/>
    <w:multiLevelType w:val="hybridMultilevel"/>
    <w:tmpl w:val="675A48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C11371"/>
    <w:multiLevelType w:val="singleLevel"/>
    <w:tmpl w:val="F91A21F4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0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98C561E"/>
    <w:multiLevelType w:val="hybridMultilevel"/>
    <w:tmpl w:val="86D4D6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4B5CB4"/>
    <w:multiLevelType w:val="hybridMultilevel"/>
    <w:tmpl w:val="3ED841DA"/>
    <w:lvl w:ilvl="0" w:tplc="04150019">
      <w:start w:val="1"/>
      <w:numFmt w:val="lowerLetter"/>
      <w:lvlText w:val="%1."/>
      <w:lvlJc w:val="left"/>
      <w:pPr>
        <w:ind w:left="975" w:hanging="360"/>
      </w:pPr>
    </w:lvl>
    <w:lvl w:ilvl="1" w:tplc="04150019">
      <w:start w:val="1"/>
      <w:numFmt w:val="lowerLetter"/>
      <w:lvlText w:val="%2."/>
      <w:lvlJc w:val="left"/>
      <w:pPr>
        <w:ind w:left="1695" w:hanging="360"/>
      </w:pPr>
    </w:lvl>
    <w:lvl w:ilvl="2" w:tplc="0415001B">
      <w:start w:val="1"/>
      <w:numFmt w:val="lowerRoman"/>
      <w:lvlText w:val="%3."/>
      <w:lvlJc w:val="right"/>
      <w:pPr>
        <w:ind w:left="2415" w:hanging="180"/>
      </w:pPr>
    </w:lvl>
    <w:lvl w:ilvl="3" w:tplc="0415000F">
      <w:start w:val="1"/>
      <w:numFmt w:val="decimal"/>
      <w:lvlText w:val="%4."/>
      <w:lvlJc w:val="left"/>
      <w:pPr>
        <w:ind w:left="3135" w:hanging="360"/>
      </w:pPr>
    </w:lvl>
    <w:lvl w:ilvl="4" w:tplc="04150019">
      <w:start w:val="1"/>
      <w:numFmt w:val="lowerLetter"/>
      <w:lvlText w:val="%5."/>
      <w:lvlJc w:val="left"/>
      <w:pPr>
        <w:ind w:left="3855" w:hanging="360"/>
      </w:pPr>
    </w:lvl>
    <w:lvl w:ilvl="5" w:tplc="0415001B">
      <w:start w:val="1"/>
      <w:numFmt w:val="lowerRoman"/>
      <w:lvlText w:val="%6."/>
      <w:lvlJc w:val="right"/>
      <w:pPr>
        <w:ind w:left="4575" w:hanging="180"/>
      </w:pPr>
    </w:lvl>
    <w:lvl w:ilvl="6" w:tplc="0415000F">
      <w:start w:val="1"/>
      <w:numFmt w:val="decimal"/>
      <w:lvlText w:val="%7."/>
      <w:lvlJc w:val="left"/>
      <w:pPr>
        <w:ind w:left="5295" w:hanging="360"/>
      </w:pPr>
    </w:lvl>
    <w:lvl w:ilvl="7" w:tplc="04150019">
      <w:start w:val="1"/>
      <w:numFmt w:val="lowerLetter"/>
      <w:lvlText w:val="%8."/>
      <w:lvlJc w:val="left"/>
      <w:pPr>
        <w:ind w:left="6015" w:hanging="360"/>
      </w:pPr>
    </w:lvl>
    <w:lvl w:ilvl="8" w:tplc="0415001B">
      <w:start w:val="1"/>
      <w:numFmt w:val="lowerRoman"/>
      <w:lvlText w:val="%9."/>
      <w:lvlJc w:val="right"/>
      <w:pPr>
        <w:ind w:left="6735" w:hanging="180"/>
      </w:pPr>
    </w:lvl>
  </w:abstractNum>
  <w:abstractNum w:abstractNumId="13" w15:restartNumberingAfterBreak="0">
    <w:nsid w:val="53437848"/>
    <w:multiLevelType w:val="hybridMultilevel"/>
    <w:tmpl w:val="A6CEB0DE"/>
    <w:lvl w:ilvl="0" w:tplc="DCC87A36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BB2539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8312C8"/>
    <w:multiLevelType w:val="multilevel"/>
    <w:tmpl w:val="7D58F9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EB50444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86134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794E6F"/>
    <w:multiLevelType w:val="hybridMultilevel"/>
    <w:tmpl w:val="E932B9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C747B1E">
      <w:start w:val="1"/>
      <w:numFmt w:val="decimal"/>
      <w:lvlText w:val="%2)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A2052"/>
    <w:multiLevelType w:val="hybridMultilevel"/>
    <w:tmpl w:val="1FDC8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D9A0961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11440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22A7312"/>
    <w:multiLevelType w:val="hybridMultilevel"/>
    <w:tmpl w:val="A2B6B5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59776DC"/>
    <w:multiLevelType w:val="singleLevel"/>
    <w:tmpl w:val="9DDEB8AE"/>
    <w:lvl w:ilvl="0">
      <w:start w:val="1"/>
      <w:numFmt w:val="decimal"/>
      <w:pStyle w:val="ustp-umowy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24" w15:restartNumberingAfterBreak="0">
    <w:nsid w:val="76112CB4"/>
    <w:multiLevelType w:val="hybridMultilevel"/>
    <w:tmpl w:val="ADDEA0AE"/>
    <w:lvl w:ilvl="0" w:tplc="E93C38A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973888"/>
    <w:multiLevelType w:val="multilevel"/>
    <w:tmpl w:val="184A3A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7A892FAB"/>
    <w:multiLevelType w:val="hybridMultilevel"/>
    <w:tmpl w:val="9648E48A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6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</w:num>
  <w:num w:numId="10">
    <w:abstractNumId w:val="21"/>
    <w:lvlOverride w:ilvl="0">
      <w:startOverride w:val="1"/>
    </w:lvlOverride>
  </w:num>
  <w:num w:numId="11">
    <w:abstractNumId w:val="16"/>
  </w:num>
  <w:num w:numId="12">
    <w:abstractNumId w:val="1"/>
  </w:num>
  <w:num w:numId="13">
    <w:abstractNumId w:val="14"/>
  </w:num>
  <w:num w:numId="14">
    <w:abstractNumId w:val="9"/>
    <w:lvlOverride w:ilvl="0">
      <w:startOverride w:val="1"/>
    </w:lvlOverride>
  </w:num>
  <w:num w:numId="15">
    <w:abstractNumId w:val="25"/>
  </w:num>
  <w:num w:numId="16">
    <w:abstractNumId w:val="19"/>
  </w:num>
  <w:num w:numId="17">
    <w:abstractNumId w:val="24"/>
  </w:num>
  <w:num w:numId="18">
    <w:abstractNumId w:val="4"/>
  </w:num>
  <w:num w:numId="19">
    <w:abstractNumId w:val="0"/>
  </w:num>
  <w:num w:numId="20">
    <w:abstractNumId w:val="15"/>
  </w:num>
  <w:num w:numId="21">
    <w:abstractNumId w:val="13"/>
  </w:num>
  <w:num w:numId="22">
    <w:abstractNumId w:val="2"/>
  </w:num>
  <w:num w:numId="23">
    <w:abstractNumId w:val="11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CB"/>
    <w:rsid w:val="000003DD"/>
    <w:rsid w:val="0000041C"/>
    <w:rsid w:val="000074B1"/>
    <w:rsid w:val="00010A54"/>
    <w:rsid w:val="00010FCB"/>
    <w:rsid w:val="00013E7A"/>
    <w:rsid w:val="00026DC2"/>
    <w:rsid w:val="00036FCC"/>
    <w:rsid w:val="00041579"/>
    <w:rsid w:val="0005650B"/>
    <w:rsid w:val="00073776"/>
    <w:rsid w:val="000A4692"/>
    <w:rsid w:val="000E66F9"/>
    <w:rsid w:val="00100970"/>
    <w:rsid w:val="001131BD"/>
    <w:rsid w:val="00131459"/>
    <w:rsid w:val="001350E3"/>
    <w:rsid w:val="001418B7"/>
    <w:rsid w:val="001458EC"/>
    <w:rsid w:val="00156DE5"/>
    <w:rsid w:val="00165391"/>
    <w:rsid w:val="001847E6"/>
    <w:rsid w:val="001C64E8"/>
    <w:rsid w:val="001E17D3"/>
    <w:rsid w:val="001E6D6F"/>
    <w:rsid w:val="002024CB"/>
    <w:rsid w:val="002044B2"/>
    <w:rsid w:val="0020729F"/>
    <w:rsid w:val="00227252"/>
    <w:rsid w:val="002448A1"/>
    <w:rsid w:val="00265791"/>
    <w:rsid w:val="00266B35"/>
    <w:rsid w:val="00280D8F"/>
    <w:rsid w:val="002855BB"/>
    <w:rsid w:val="00295E16"/>
    <w:rsid w:val="002A0290"/>
    <w:rsid w:val="002A4A91"/>
    <w:rsid w:val="002A6FF4"/>
    <w:rsid w:val="002B1CD2"/>
    <w:rsid w:val="002C3330"/>
    <w:rsid w:val="002E775D"/>
    <w:rsid w:val="002F2548"/>
    <w:rsid w:val="002F2872"/>
    <w:rsid w:val="002F623A"/>
    <w:rsid w:val="00301CB5"/>
    <w:rsid w:val="00302777"/>
    <w:rsid w:val="00304795"/>
    <w:rsid w:val="003628A8"/>
    <w:rsid w:val="00372782"/>
    <w:rsid w:val="0038534E"/>
    <w:rsid w:val="003B768A"/>
    <w:rsid w:val="003D04DC"/>
    <w:rsid w:val="004007C6"/>
    <w:rsid w:val="00422EE7"/>
    <w:rsid w:val="004311D3"/>
    <w:rsid w:val="004320E2"/>
    <w:rsid w:val="004433A3"/>
    <w:rsid w:val="00452269"/>
    <w:rsid w:val="00457A7E"/>
    <w:rsid w:val="00475703"/>
    <w:rsid w:val="004839D1"/>
    <w:rsid w:val="004C041E"/>
    <w:rsid w:val="004C1036"/>
    <w:rsid w:val="004C3EC3"/>
    <w:rsid w:val="004D41B6"/>
    <w:rsid w:val="004F15FE"/>
    <w:rsid w:val="005317FC"/>
    <w:rsid w:val="00563A75"/>
    <w:rsid w:val="005679E3"/>
    <w:rsid w:val="00567B44"/>
    <w:rsid w:val="005809B9"/>
    <w:rsid w:val="005B1E97"/>
    <w:rsid w:val="005B54DE"/>
    <w:rsid w:val="006070FF"/>
    <w:rsid w:val="00615A92"/>
    <w:rsid w:val="00664809"/>
    <w:rsid w:val="00667E1F"/>
    <w:rsid w:val="006812B5"/>
    <w:rsid w:val="00691C17"/>
    <w:rsid w:val="00691C69"/>
    <w:rsid w:val="006973BE"/>
    <w:rsid w:val="0069773E"/>
    <w:rsid w:val="006B241F"/>
    <w:rsid w:val="006C4DD3"/>
    <w:rsid w:val="006E7AC3"/>
    <w:rsid w:val="006E7C48"/>
    <w:rsid w:val="006F1CC8"/>
    <w:rsid w:val="00703D26"/>
    <w:rsid w:val="00722290"/>
    <w:rsid w:val="00745E37"/>
    <w:rsid w:val="00775282"/>
    <w:rsid w:val="0077737D"/>
    <w:rsid w:val="00783131"/>
    <w:rsid w:val="007C61A9"/>
    <w:rsid w:val="007D654B"/>
    <w:rsid w:val="007E2B7C"/>
    <w:rsid w:val="007F3423"/>
    <w:rsid w:val="007F5353"/>
    <w:rsid w:val="00802E93"/>
    <w:rsid w:val="008244C7"/>
    <w:rsid w:val="00824D28"/>
    <w:rsid w:val="00835CCB"/>
    <w:rsid w:val="00840F69"/>
    <w:rsid w:val="0084471F"/>
    <w:rsid w:val="00853E4F"/>
    <w:rsid w:val="00855C22"/>
    <w:rsid w:val="008A4BAF"/>
    <w:rsid w:val="008B4E3E"/>
    <w:rsid w:val="008B57EA"/>
    <w:rsid w:val="008C3B8B"/>
    <w:rsid w:val="008D4C8F"/>
    <w:rsid w:val="008D6B1F"/>
    <w:rsid w:val="008E12B9"/>
    <w:rsid w:val="008F722D"/>
    <w:rsid w:val="0092659A"/>
    <w:rsid w:val="00951CDD"/>
    <w:rsid w:val="00962C2B"/>
    <w:rsid w:val="00971C00"/>
    <w:rsid w:val="00973D7B"/>
    <w:rsid w:val="00975702"/>
    <w:rsid w:val="00991686"/>
    <w:rsid w:val="009E0CC4"/>
    <w:rsid w:val="009F0117"/>
    <w:rsid w:val="009F1E2C"/>
    <w:rsid w:val="00A253ED"/>
    <w:rsid w:val="00A30218"/>
    <w:rsid w:val="00A30263"/>
    <w:rsid w:val="00A51CCF"/>
    <w:rsid w:val="00A526C4"/>
    <w:rsid w:val="00A55620"/>
    <w:rsid w:val="00A55F23"/>
    <w:rsid w:val="00A645EA"/>
    <w:rsid w:val="00AA6C3B"/>
    <w:rsid w:val="00AC2B91"/>
    <w:rsid w:val="00B2302C"/>
    <w:rsid w:val="00B26705"/>
    <w:rsid w:val="00B324CB"/>
    <w:rsid w:val="00B519F0"/>
    <w:rsid w:val="00B6028F"/>
    <w:rsid w:val="00B71125"/>
    <w:rsid w:val="00B7164C"/>
    <w:rsid w:val="00B84695"/>
    <w:rsid w:val="00B921B7"/>
    <w:rsid w:val="00B96671"/>
    <w:rsid w:val="00BF083F"/>
    <w:rsid w:val="00C0084A"/>
    <w:rsid w:val="00C176EB"/>
    <w:rsid w:val="00C30B7F"/>
    <w:rsid w:val="00C65900"/>
    <w:rsid w:val="00C92AEA"/>
    <w:rsid w:val="00CB1A70"/>
    <w:rsid w:val="00D20EDE"/>
    <w:rsid w:val="00D34A9F"/>
    <w:rsid w:val="00D4144F"/>
    <w:rsid w:val="00D41FFC"/>
    <w:rsid w:val="00D9478D"/>
    <w:rsid w:val="00DA1240"/>
    <w:rsid w:val="00DA756E"/>
    <w:rsid w:val="00DB0FBA"/>
    <w:rsid w:val="00DB3A40"/>
    <w:rsid w:val="00DC7C48"/>
    <w:rsid w:val="00DE1487"/>
    <w:rsid w:val="00DE3FD3"/>
    <w:rsid w:val="00E30E31"/>
    <w:rsid w:val="00E31DB3"/>
    <w:rsid w:val="00E672EE"/>
    <w:rsid w:val="00E711F0"/>
    <w:rsid w:val="00E81E37"/>
    <w:rsid w:val="00EB194E"/>
    <w:rsid w:val="00EB1B99"/>
    <w:rsid w:val="00EE7585"/>
    <w:rsid w:val="00EF25A7"/>
    <w:rsid w:val="00F1067E"/>
    <w:rsid w:val="00F23E21"/>
    <w:rsid w:val="00F34174"/>
    <w:rsid w:val="00F370BF"/>
    <w:rsid w:val="00F454C4"/>
    <w:rsid w:val="00F75FEB"/>
    <w:rsid w:val="00F81CC0"/>
    <w:rsid w:val="00FC69A5"/>
    <w:rsid w:val="00FC6C69"/>
    <w:rsid w:val="00FD0256"/>
    <w:rsid w:val="00FD68BF"/>
    <w:rsid w:val="00FF0E87"/>
    <w:rsid w:val="00FF1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0B54E9"/>
  <w15:docId w15:val="{D5BF29E3-7F19-4E66-B04C-E64FFCF3E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link w:val="Nagwek2Znak"/>
    <w:autoRedefine/>
    <w:qFormat/>
    <w:rsid w:val="00FC69A5"/>
    <w:pPr>
      <w:numPr>
        <w:numId w:val="21"/>
      </w:numPr>
      <w:spacing w:before="60" w:after="120" w:line="240" w:lineRule="auto"/>
      <w:jc w:val="both"/>
      <w:outlineLvl w:val="1"/>
    </w:pPr>
    <w:rPr>
      <w:rFonts w:ascii="Times New Roman" w:eastAsia="Times New Roman" w:hAnsi="Times New Roman"/>
      <w:bCs/>
      <w:iCs/>
      <w:color w:val="000000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083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BF083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F083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BF083F"/>
    <w:rPr>
      <w:sz w:val="22"/>
      <w:szCs w:val="22"/>
      <w:lang w:eastAsia="en-US"/>
    </w:rPr>
  </w:style>
  <w:style w:type="paragraph" w:customStyle="1" w:styleId="Style10">
    <w:name w:val="Style10"/>
    <w:basedOn w:val="Normalny"/>
    <w:uiPriority w:val="99"/>
    <w:rsid w:val="00D41FFC"/>
    <w:pPr>
      <w:widowControl w:val="0"/>
      <w:autoSpaceDE w:val="0"/>
      <w:autoSpaceDN w:val="0"/>
      <w:adjustRightInd w:val="0"/>
      <w:spacing w:after="0" w:line="259" w:lineRule="exact"/>
      <w:ind w:hanging="35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D41FFC"/>
    <w:rPr>
      <w:rFonts w:ascii="Arial" w:hAnsi="Arial" w:cs="Arial" w:hint="default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4A9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D34A9F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FF17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1793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FF179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179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F1793"/>
    <w:rPr>
      <w:b/>
      <w:bCs/>
      <w:lang w:eastAsia="en-US"/>
    </w:rPr>
  </w:style>
  <w:style w:type="character" w:styleId="Hipercze">
    <w:name w:val="Hyperlink"/>
    <w:uiPriority w:val="99"/>
    <w:unhideWhenUsed/>
    <w:rsid w:val="00302777"/>
    <w:rPr>
      <w:color w:val="0000FF"/>
      <w:u w:val="single"/>
    </w:rPr>
  </w:style>
  <w:style w:type="paragraph" w:styleId="Poprawka">
    <w:name w:val="Revision"/>
    <w:hidden/>
    <w:uiPriority w:val="99"/>
    <w:semiHidden/>
    <w:rsid w:val="0084471F"/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FC69A5"/>
    <w:rPr>
      <w:rFonts w:ascii="Times New Roman" w:eastAsia="Times New Roman" w:hAnsi="Times New Roman"/>
      <w:bCs/>
      <w:iCs/>
      <w:color w:val="000000"/>
      <w:sz w:val="24"/>
      <w:szCs w:val="24"/>
      <w:lang w:val="x-none" w:eastAsia="x-none"/>
    </w:rPr>
  </w:style>
  <w:style w:type="paragraph" w:customStyle="1" w:styleId="tytu">
    <w:name w:val="tytuł"/>
    <w:basedOn w:val="Normalny"/>
    <w:rsid w:val="00FC69A5"/>
    <w:pPr>
      <w:spacing w:after="0" w:line="36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customStyle="1" w:styleId="paragraf">
    <w:name w:val="paragraf"/>
    <w:basedOn w:val="Normalny"/>
    <w:rsid w:val="00FC69A5"/>
    <w:pPr>
      <w:keepNext/>
      <w:spacing w:before="240" w:after="240" w:line="360" w:lineRule="atLeast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1">
    <w:name w:val="Body 1"/>
    <w:basedOn w:val="Normalny"/>
    <w:link w:val="Body1Char"/>
    <w:rsid w:val="00FC69A5"/>
    <w:pPr>
      <w:widowControl w:val="0"/>
      <w:spacing w:before="20" w:after="40"/>
      <w:jc w:val="both"/>
    </w:pPr>
    <w:rPr>
      <w:snapToGrid w:val="0"/>
      <w:lang w:val="x-none"/>
    </w:rPr>
  </w:style>
  <w:style w:type="character" w:customStyle="1" w:styleId="Body1Char">
    <w:name w:val="Body 1 Char"/>
    <w:link w:val="Body1"/>
    <w:rsid w:val="00FC69A5"/>
    <w:rPr>
      <w:snapToGrid w:val="0"/>
      <w:sz w:val="22"/>
      <w:szCs w:val="22"/>
      <w:lang w:val="x-none" w:eastAsia="en-US"/>
    </w:rPr>
  </w:style>
  <w:style w:type="paragraph" w:styleId="Akapitzlist">
    <w:name w:val="List Paragraph"/>
    <w:basedOn w:val="Normalny"/>
    <w:uiPriority w:val="34"/>
    <w:qFormat/>
    <w:rsid w:val="00DE3FD3"/>
    <w:pPr>
      <w:ind w:left="720"/>
      <w:contextualSpacing/>
    </w:pPr>
  </w:style>
  <w:style w:type="paragraph" w:customStyle="1" w:styleId="ustp-umowy">
    <w:name w:val="ustęp-umowy"/>
    <w:basedOn w:val="Normalny"/>
    <w:rsid w:val="005B1E97"/>
    <w:pPr>
      <w:numPr>
        <w:numId w:val="25"/>
      </w:numPr>
      <w:spacing w:after="0" w:line="240" w:lineRule="auto"/>
    </w:pPr>
    <w:rPr>
      <w:rFonts w:ascii="Times New Roman" w:eastAsia="Times New Roman" w:hAnsi="Times New Roman"/>
      <w:spacing w:val="2"/>
      <w:kern w:val="16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10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C13E2-60BD-431D-A11C-B44B8D0CD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5</Pages>
  <Words>1762</Words>
  <Characters>10573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12311</CharactersWithSpaces>
  <SharedDoc>false</SharedDoc>
  <HLinks>
    <vt:vector size="18" baseType="variant">
      <vt:variant>
        <vt:i4>4718691</vt:i4>
      </vt:variant>
      <vt:variant>
        <vt:i4>6</vt:i4>
      </vt:variant>
      <vt:variant>
        <vt:i4>0</vt:i4>
      </vt:variant>
      <vt:variant>
        <vt:i4>5</vt:i4>
      </vt:variant>
      <vt:variant>
        <vt:lpwstr>mailto:robert.krol@merida.com.pl</vt:lpwstr>
      </vt:variant>
      <vt:variant>
        <vt:lpwstr/>
      </vt:variant>
      <vt:variant>
        <vt:i4>1376306</vt:i4>
      </vt:variant>
      <vt:variant>
        <vt:i4>3</vt:i4>
      </vt:variant>
      <vt:variant>
        <vt:i4>0</vt:i4>
      </vt:variant>
      <vt:variant>
        <vt:i4>5</vt:i4>
      </vt:variant>
      <vt:variant>
        <vt:lpwstr>mailto:logistyka@au.am.gdynia.pl</vt:lpwstr>
      </vt:variant>
      <vt:variant>
        <vt:lpwstr/>
      </vt:variant>
      <vt:variant>
        <vt:i4>4718691</vt:i4>
      </vt:variant>
      <vt:variant>
        <vt:i4>0</vt:i4>
      </vt:variant>
      <vt:variant>
        <vt:i4>0</vt:i4>
      </vt:variant>
      <vt:variant>
        <vt:i4>5</vt:i4>
      </vt:variant>
      <vt:variant>
        <vt:lpwstr>mailto:robert.krol@merida.com.pl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Kolesińska Anna</cp:lastModifiedBy>
  <cp:revision>3</cp:revision>
  <cp:lastPrinted>2017-11-27T09:45:00Z</cp:lastPrinted>
  <dcterms:created xsi:type="dcterms:W3CDTF">2026-02-26T12:35:00Z</dcterms:created>
  <dcterms:modified xsi:type="dcterms:W3CDTF">2026-02-26T14:00:00Z</dcterms:modified>
</cp:coreProperties>
</file>